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10" w:rsidRDefault="00020010"/>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9074A2" w:rsidRPr="002F1A79" w:rsidTr="001D4DB2">
        <w:trPr>
          <w:cantSplit/>
        </w:trPr>
        <w:tc>
          <w:tcPr>
            <w:tcW w:w="9558" w:type="dxa"/>
            <w:gridSpan w:val="6"/>
            <w:tcBorders>
              <w:top w:val="single" w:sz="12" w:space="0" w:color="000000"/>
            </w:tcBorders>
          </w:tcPr>
          <w:p w:rsidR="00020010" w:rsidRDefault="00020010" w:rsidP="00314223">
            <w:pPr>
              <w:pStyle w:val="Footer"/>
              <w:tabs>
                <w:tab w:val="clear" w:pos="4320"/>
                <w:tab w:val="clear" w:pos="8640"/>
              </w:tabs>
              <w:jc w:val="center"/>
              <w:rPr>
                <w:rFonts w:cs="Arial"/>
                <w:b/>
                <w:szCs w:val="22"/>
                <w:lang w:val="en-GB"/>
              </w:rPr>
            </w:pPr>
          </w:p>
          <w:p w:rsidR="009074A2" w:rsidRPr="00D97A11" w:rsidRDefault="009074A2" w:rsidP="00314223">
            <w:pPr>
              <w:pStyle w:val="Footer"/>
              <w:tabs>
                <w:tab w:val="clear" w:pos="4320"/>
                <w:tab w:val="clear" w:pos="8640"/>
              </w:tabs>
              <w:jc w:val="center"/>
              <w:rPr>
                <w:rFonts w:cs="Arial"/>
                <w:b/>
                <w:sz w:val="28"/>
                <w:szCs w:val="28"/>
                <w:lang w:val="en-GB"/>
              </w:rPr>
            </w:pPr>
            <w:r w:rsidRPr="00D97A11">
              <w:rPr>
                <w:rFonts w:cs="Arial"/>
                <w:b/>
                <w:sz w:val="28"/>
                <w:szCs w:val="28"/>
                <w:lang w:val="en-GB"/>
              </w:rPr>
              <w:t>SAULT COLLEGE OF APPLIED ARTS AND TECHNOLOGY</w:t>
            </w:r>
          </w:p>
          <w:p w:rsidR="009074A2" w:rsidRPr="00D97A11" w:rsidRDefault="009074A2" w:rsidP="00105E98">
            <w:pPr>
              <w:rPr>
                <w:rFonts w:cs="Arial"/>
                <w:b/>
                <w:sz w:val="28"/>
                <w:szCs w:val="28"/>
                <w:lang w:val="en-GB"/>
              </w:rPr>
            </w:pPr>
          </w:p>
          <w:p w:rsidR="009074A2" w:rsidRPr="00D97A11" w:rsidRDefault="009074A2" w:rsidP="00105E98">
            <w:pPr>
              <w:tabs>
                <w:tab w:val="center" w:pos="4560"/>
              </w:tabs>
              <w:rPr>
                <w:rFonts w:cs="Arial"/>
                <w:b/>
                <w:sz w:val="28"/>
                <w:szCs w:val="28"/>
                <w:lang w:val="en-GB"/>
              </w:rPr>
            </w:pPr>
            <w:r w:rsidRPr="00D97A11">
              <w:rPr>
                <w:rFonts w:cs="Arial"/>
                <w:b/>
                <w:sz w:val="28"/>
                <w:szCs w:val="28"/>
                <w:lang w:val="en-GB"/>
              </w:rPr>
              <w:tab/>
              <w:t>SAULT STE. MARIE, ONTARIO</w:t>
            </w:r>
          </w:p>
          <w:p w:rsidR="00020010" w:rsidRPr="002F1A79" w:rsidRDefault="00020010" w:rsidP="00105E98">
            <w:pPr>
              <w:tabs>
                <w:tab w:val="center" w:pos="4560"/>
              </w:tabs>
              <w:rPr>
                <w:rFonts w:cs="Arial"/>
                <w:sz w:val="22"/>
                <w:lang w:val="en-GB"/>
              </w:rPr>
            </w:pPr>
          </w:p>
          <w:p w:rsidR="009074A2" w:rsidRPr="002F1A79" w:rsidRDefault="001D4DB2" w:rsidP="00105E98">
            <w:pPr>
              <w:jc w:val="center"/>
              <w:rPr>
                <w:rFonts w:cs="Arial"/>
                <w:sz w:val="22"/>
              </w:rPr>
            </w:pPr>
            <w:r>
              <w:rPr>
                <w:noProof/>
                <w:lang w:eastAsia="en-CA"/>
              </w:rPr>
              <w:drawing>
                <wp:inline distT="0" distB="0" distL="0" distR="0">
                  <wp:extent cx="822960" cy="128778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020010" w:rsidRDefault="00020010" w:rsidP="00105E98">
            <w:pPr>
              <w:pStyle w:val="Heading1"/>
              <w:rPr>
                <w:rFonts w:ascii="Arial" w:hAnsi="Arial" w:cs="Arial"/>
                <w:sz w:val="22"/>
                <w:szCs w:val="22"/>
                <w:u w:val="none"/>
              </w:rPr>
            </w:pPr>
          </w:p>
          <w:p w:rsidR="009074A2" w:rsidRPr="002F1A79" w:rsidRDefault="009074A2" w:rsidP="00105E98">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9074A2" w:rsidRPr="002F1A79" w:rsidRDefault="009074A2" w:rsidP="00105E98">
            <w:pPr>
              <w:rPr>
                <w:rFonts w:cs="Arial"/>
                <w:sz w:val="22"/>
              </w:rPr>
            </w:pP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COURSE TITLE:</w:t>
            </w:r>
          </w:p>
          <w:p w:rsidR="009074A2" w:rsidRPr="002F1A79" w:rsidRDefault="009074A2" w:rsidP="00105E98">
            <w:pPr>
              <w:rPr>
                <w:rFonts w:cs="Arial"/>
                <w:b/>
                <w:sz w:val="22"/>
              </w:rPr>
            </w:pPr>
          </w:p>
        </w:tc>
        <w:tc>
          <w:tcPr>
            <w:tcW w:w="7040" w:type="dxa"/>
            <w:gridSpan w:val="5"/>
          </w:tcPr>
          <w:p w:rsidR="009074A2" w:rsidRPr="002F1A79" w:rsidRDefault="009074A2" w:rsidP="00105E98">
            <w:pPr>
              <w:rPr>
                <w:rFonts w:cs="Arial"/>
                <w:sz w:val="22"/>
              </w:rPr>
            </w:pPr>
            <w:r w:rsidRPr="002F1A79">
              <w:rPr>
                <w:rFonts w:cs="Arial"/>
                <w:sz w:val="22"/>
                <w:szCs w:val="22"/>
              </w:rPr>
              <w:t>Health I:  Self &amp; Family Health</w:t>
            </w: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CODE NO. :</w:t>
            </w:r>
          </w:p>
          <w:p w:rsidR="009074A2" w:rsidRPr="002F1A79" w:rsidRDefault="009074A2" w:rsidP="00105E98">
            <w:pPr>
              <w:rPr>
                <w:rFonts w:cs="Arial"/>
                <w:b/>
                <w:sz w:val="22"/>
              </w:rPr>
            </w:pPr>
          </w:p>
        </w:tc>
        <w:tc>
          <w:tcPr>
            <w:tcW w:w="3402" w:type="dxa"/>
            <w:gridSpan w:val="2"/>
          </w:tcPr>
          <w:p w:rsidR="009074A2" w:rsidRPr="002F1A79" w:rsidRDefault="009074A2" w:rsidP="00105E98">
            <w:pPr>
              <w:rPr>
                <w:rFonts w:cs="Arial"/>
                <w:sz w:val="22"/>
              </w:rPr>
            </w:pPr>
            <w:r w:rsidRPr="002F1A79">
              <w:rPr>
                <w:rFonts w:cs="Arial"/>
                <w:sz w:val="22"/>
                <w:szCs w:val="22"/>
              </w:rPr>
              <w:t>NURS1004</w:t>
            </w:r>
          </w:p>
        </w:tc>
        <w:tc>
          <w:tcPr>
            <w:tcW w:w="1701" w:type="dxa"/>
          </w:tcPr>
          <w:p w:rsidR="009074A2" w:rsidRPr="002F1A79" w:rsidRDefault="009074A2" w:rsidP="00105E98">
            <w:pPr>
              <w:rPr>
                <w:rFonts w:cs="Arial"/>
                <w:b/>
                <w:sz w:val="22"/>
              </w:rPr>
            </w:pPr>
            <w:r w:rsidRPr="002F1A79">
              <w:rPr>
                <w:rFonts w:cs="Arial"/>
                <w:b/>
                <w:sz w:val="22"/>
                <w:szCs w:val="22"/>
                <w:lang w:val="en-GB"/>
              </w:rPr>
              <w:t>SEMESTER:</w:t>
            </w:r>
          </w:p>
        </w:tc>
        <w:tc>
          <w:tcPr>
            <w:tcW w:w="1937" w:type="dxa"/>
            <w:gridSpan w:val="2"/>
          </w:tcPr>
          <w:p w:rsidR="009074A2" w:rsidRPr="002F1A79" w:rsidRDefault="009074A2" w:rsidP="00105E98">
            <w:pPr>
              <w:rPr>
                <w:rFonts w:cs="Arial"/>
                <w:sz w:val="22"/>
              </w:rPr>
            </w:pPr>
            <w:r w:rsidRPr="002F1A79">
              <w:rPr>
                <w:rFonts w:cs="Arial"/>
                <w:sz w:val="22"/>
                <w:szCs w:val="22"/>
              </w:rPr>
              <w:t>1</w:t>
            </w:r>
          </w:p>
        </w:tc>
      </w:tr>
      <w:tr w:rsidR="009074A2" w:rsidRPr="002F1A79" w:rsidTr="001D4DB2">
        <w:trPr>
          <w:cantSplit/>
          <w:trHeight w:val="522"/>
        </w:trPr>
        <w:tc>
          <w:tcPr>
            <w:tcW w:w="2518" w:type="dxa"/>
          </w:tcPr>
          <w:p w:rsidR="009074A2" w:rsidRPr="002F1A79" w:rsidRDefault="009074A2" w:rsidP="00105E98">
            <w:pPr>
              <w:rPr>
                <w:rFonts w:cs="Arial"/>
                <w:b/>
                <w:sz w:val="22"/>
                <w:lang w:val="en-GB"/>
              </w:rPr>
            </w:pPr>
            <w:r w:rsidRPr="002F1A79">
              <w:rPr>
                <w:rFonts w:cs="Arial"/>
                <w:b/>
                <w:sz w:val="22"/>
                <w:szCs w:val="22"/>
                <w:lang w:val="en-GB"/>
              </w:rPr>
              <w:t>PROGRAM:</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Collaborative Bachelor of Science in Nursing</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AUTHOR:</w:t>
            </w:r>
          </w:p>
          <w:p w:rsidR="009074A2" w:rsidRPr="002F1A79" w:rsidRDefault="009074A2" w:rsidP="00105E98">
            <w:pPr>
              <w:rPr>
                <w:rFonts w:cs="Arial"/>
                <w:sz w:val="22"/>
              </w:rPr>
            </w:pPr>
          </w:p>
        </w:tc>
        <w:tc>
          <w:tcPr>
            <w:tcW w:w="7040" w:type="dxa"/>
            <w:gridSpan w:val="5"/>
          </w:tcPr>
          <w:p w:rsidR="004808C9" w:rsidRPr="002A309F" w:rsidRDefault="004808C9" w:rsidP="004808C9">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lang w:val="en-GB"/>
              </w:rPr>
            </w:pPr>
            <w:r>
              <w:rPr>
                <w:rFonts w:cs="Arial"/>
                <w:sz w:val="22"/>
                <w:szCs w:val="22"/>
                <w:lang w:val="en-GB"/>
              </w:rPr>
              <w:t xml:space="preserve">Liz Ubaldi in </w:t>
            </w:r>
            <w:r w:rsidRPr="002A309F">
              <w:rPr>
                <w:rFonts w:ascii="Calibri" w:hAnsi="Calibri" w:cs="Arial"/>
                <w:lang w:val="en-GB"/>
              </w:rPr>
              <w:t>collabo</w:t>
            </w:r>
            <w:r>
              <w:rPr>
                <w:rFonts w:ascii="Calibri" w:hAnsi="Calibri" w:cs="Arial"/>
                <w:lang w:val="en-GB"/>
              </w:rPr>
              <w:t xml:space="preserve">ration with Laurentian </w:t>
            </w:r>
            <w:r w:rsidRPr="002A309F">
              <w:rPr>
                <w:rFonts w:ascii="Calibri" w:hAnsi="Calibri" w:cs="Arial"/>
                <w:lang w:val="en-GB"/>
              </w:rPr>
              <w:t>University, Cambrian College,</w:t>
            </w:r>
            <w:r>
              <w:rPr>
                <w:rFonts w:ascii="Calibri" w:hAnsi="Calibri" w:cs="Arial"/>
                <w:lang w:val="en-GB"/>
              </w:rPr>
              <w:t xml:space="preserve"> Northern College,</w:t>
            </w:r>
            <w:r w:rsidRPr="002A309F">
              <w:rPr>
                <w:rFonts w:ascii="Calibri" w:hAnsi="Calibri" w:cs="Arial"/>
                <w:lang w:val="en-GB"/>
              </w:rPr>
              <w:t xml:space="preserve"> and St. Lawrence College.</w:t>
            </w:r>
          </w:p>
          <w:p w:rsidR="009074A2" w:rsidRPr="002F1A79" w:rsidRDefault="009074A2" w:rsidP="00C123CA">
            <w:pPr>
              <w:rPr>
                <w:rFonts w:cs="Arial"/>
                <w:sz w:val="22"/>
              </w:rPr>
            </w:pP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DATE:</w:t>
            </w:r>
          </w:p>
          <w:p w:rsidR="009074A2" w:rsidRPr="002F1A79" w:rsidRDefault="009074A2" w:rsidP="00105E98">
            <w:pPr>
              <w:rPr>
                <w:rFonts w:cs="Arial"/>
                <w:sz w:val="22"/>
              </w:rPr>
            </w:pPr>
          </w:p>
        </w:tc>
        <w:tc>
          <w:tcPr>
            <w:tcW w:w="1460" w:type="dxa"/>
          </w:tcPr>
          <w:p w:rsidR="009074A2" w:rsidRPr="002F1A79" w:rsidRDefault="009074A2" w:rsidP="0052413D">
            <w:pPr>
              <w:rPr>
                <w:rFonts w:cs="Arial"/>
                <w:sz w:val="22"/>
              </w:rPr>
            </w:pPr>
            <w:r w:rsidRPr="002F1A79">
              <w:rPr>
                <w:rFonts w:cs="Arial"/>
                <w:sz w:val="22"/>
                <w:szCs w:val="22"/>
              </w:rPr>
              <w:t>Sept/</w:t>
            </w:r>
            <w:r w:rsidR="00BA5ED7">
              <w:rPr>
                <w:rFonts w:cs="Arial"/>
                <w:sz w:val="22"/>
                <w:szCs w:val="22"/>
              </w:rPr>
              <w:t>1</w:t>
            </w:r>
            <w:r w:rsidR="00140A21">
              <w:rPr>
                <w:rFonts w:cs="Arial"/>
                <w:sz w:val="22"/>
                <w:szCs w:val="22"/>
              </w:rPr>
              <w:t>2</w:t>
            </w:r>
          </w:p>
        </w:tc>
        <w:tc>
          <w:tcPr>
            <w:tcW w:w="3690" w:type="dxa"/>
            <w:gridSpan w:val="3"/>
          </w:tcPr>
          <w:p w:rsidR="009074A2" w:rsidRPr="002F1A79" w:rsidRDefault="009074A2" w:rsidP="00105E98">
            <w:pPr>
              <w:rPr>
                <w:rFonts w:cs="Arial"/>
                <w:b/>
                <w:sz w:val="22"/>
                <w:lang w:val="en-GB"/>
              </w:rPr>
            </w:pPr>
            <w:r w:rsidRPr="002F1A79">
              <w:rPr>
                <w:rFonts w:cs="Arial"/>
                <w:b/>
                <w:sz w:val="22"/>
                <w:szCs w:val="22"/>
                <w:lang w:val="en-GB"/>
              </w:rPr>
              <w:t>PREVIOUS OUTLINE DATED:</w:t>
            </w:r>
          </w:p>
          <w:p w:rsidR="009074A2" w:rsidRPr="002F1A79" w:rsidRDefault="009074A2" w:rsidP="00105E98">
            <w:pPr>
              <w:rPr>
                <w:rFonts w:cs="Arial"/>
                <w:sz w:val="22"/>
              </w:rPr>
            </w:pPr>
          </w:p>
        </w:tc>
        <w:tc>
          <w:tcPr>
            <w:tcW w:w="1890" w:type="dxa"/>
          </w:tcPr>
          <w:p w:rsidR="009074A2" w:rsidRPr="002F1A79" w:rsidRDefault="009074A2" w:rsidP="00C123CA">
            <w:pPr>
              <w:rPr>
                <w:rFonts w:cs="Arial"/>
                <w:sz w:val="22"/>
              </w:rPr>
            </w:pPr>
            <w:r w:rsidRPr="002F1A79">
              <w:rPr>
                <w:rFonts w:cs="Arial"/>
                <w:sz w:val="22"/>
                <w:szCs w:val="22"/>
              </w:rPr>
              <w:t>Sept</w:t>
            </w:r>
            <w:r w:rsidRPr="002F1A79">
              <w:rPr>
                <w:rFonts w:cs="Arial"/>
                <w:b/>
                <w:sz w:val="22"/>
                <w:szCs w:val="22"/>
              </w:rPr>
              <w:t>/</w:t>
            </w:r>
            <w:r w:rsidR="00BA5ED7">
              <w:rPr>
                <w:rFonts w:cs="Arial"/>
                <w:sz w:val="22"/>
                <w:szCs w:val="22"/>
              </w:rPr>
              <w:t>11</w:t>
            </w:r>
          </w:p>
        </w:tc>
      </w:tr>
      <w:tr w:rsidR="009074A2" w:rsidRPr="002F1A79" w:rsidTr="001D4DB2">
        <w:trPr>
          <w:cantSplit/>
        </w:trPr>
        <w:tc>
          <w:tcPr>
            <w:tcW w:w="2518" w:type="dxa"/>
          </w:tcPr>
          <w:p w:rsidR="009074A2" w:rsidRPr="002F1A79" w:rsidRDefault="009074A2" w:rsidP="00105E98">
            <w:pPr>
              <w:rPr>
                <w:rFonts w:cs="Arial"/>
                <w:sz w:val="22"/>
              </w:rPr>
            </w:pPr>
            <w:r w:rsidRPr="002F1A79">
              <w:rPr>
                <w:rFonts w:cs="Arial"/>
                <w:b/>
                <w:sz w:val="22"/>
                <w:szCs w:val="22"/>
                <w:lang w:val="en-GB"/>
              </w:rPr>
              <w:t>APPROVED:</w:t>
            </w:r>
          </w:p>
        </w:tc>
        <w:tc>
          <w:tcPr>
            <w:tcW w:w="5150" w:type="dxa"/>
            <w:gridSpan w:val="4"/>
          </w:tcPr>
          <w:p w:rsidR="009074A2" w:rsidRPr="002F1A79" w:rsidRDefault="001D4DB2" w:rsidP="00105E98">
            <w:pPr>
              <w:jc w:val="center"/>
              <w:rPr>
                <w:rFonts w:cs="Arial"/>
                <w:sz w:val="22"/>
              </w:rPr>
            </w:pPr>
            <w:r>
              <w:rPr>
                <w:rFonts w:cs="Arial"/>
                <w:sz w:val="22"/>
              </w:rPr>
              <w:t>“Marilyn King”</w:t>
            </w:r>
          </w:p>
        </w:tc>
        <w:tc>
          <w:tcPr>
            <w:tcW w:w="1890" w:type="dxa"/>
          </w:tcPr>
          <w:p w:rsidR="009074A2" w:rsidRPr="002F1A79" w:rsidRDefault="008508DD" w:rsidP="00105E98">
            <w:pPr>
              <w:rPr>
                <w:rFonts w:cs="Arial"/>
                <w:sz w:val="22"/>
              </w:rPr>
            </w:pPr>
            <w:r>
              <w:rPr>
                <w:rFonts w:cs="Arial"/>
                <w:sz w:val="22"/>
              </w:rPr>
              <w:t>Sept</w:t>
            </w:r>
            <w:bookmarkStart w:id="0" w:name="_GoBack"/>
            <w:bookmarkEnd w:id="0"/>
            <w:r w:rsidR="001D4DB2">
              <w:rPr>
                <w:rFonts w:cs="Arial"/>
                <w:sz w:val="22"/>
              </w:rPr>
              <w:t>. 2012</w:t>
            </w:r>
          </w:p>
        </w:tc>
      </w:tr>
      <w:tr w:rsidR="009074A2" w:rsidRPr="002F1A79" w:rsidTr="001D4DB2">
        <w:trPr>
          <w:cantSplit/>
        </w:trPr>
        <w:tc>
          <w:tcPr>
            <w:tcW w:w="2518" w:type="dxa"/>
          </w:tcPr>
          <w:p w:rsidR="009074A2" w:rsidRPr="002F1A79" w:rsidRDefault="009074A2" w:rsidP="00105E98">
            <w:pPr>
              <w:rPr>
                <w:rFonts w:cs="Arial"/>
                <w:sz w:val="22"/>
              </w:rPr>
            </w:pPr>
          </w:p>
        </w:tc>
        <w:tc>
          <w:tcPr>
            <w:tcW w:w="5150" w:type="dxa"/>
            <w:gridSpan w:val="4"/>
          </w:tcPr>
          <w:p w:rsidR="009074A2" w:rsidRPr="002F1A79" w:rsidRDefault="009074A2" w:rsidP="00105E98">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9074A2" w:rsidRPr="002F1A79" w:rsidRDefault="009074A2" w:rsidP="00105E98">
            <w:pPr>
              <w:pStyle w:val="Heading2"/>
              <w:rPr>
                <w:rFonts w:ascii="Arial" w:hAnsi="Arial" w:cs="Arial"/>
                <w:sz w:val="22"/>
                <w:szCs w:val="22"/>
                <w:lang w:val="en-US"/>
              </w:rPr>
            </w:pPr>
            <w:smartTag w:uri="urn:schemas:contacts" w:element="GivenName">
              <w:r w:rsidRPr="002F1A79">
                <w:rPr>
                  <w:rFonts w:ascii="Arial" w:hAnsi="Arial" w:cs="Arial"/>
                  <w:sz w:val="22"/>
                  <w:szCs w:val="22"/>
                  <w:lang w:val="en-US"/>
                </w:rPr>
                <w:t>DEAN</w:t>
              </w:r>
            </w:smartTag>
          </w:p>
        </w:tc>
        <w:tc>
          <w:tcPr>
            <w:tcW w:w="1890" w:type="dxa"/>
          </w:tcPr>
          <w:p w:rsidR="00314223" w:rsidRDefault="00314223" w:rsidP="00105E98">
            <w:pPr>
              <w:pBdr>
                <w:bottom w:val="single" w:sz="12" w:space="1" w:color="auto"/>
              </w:pBdr>
              <w:jc w:val="center"/>
              <w:rPr>
                <w:rFonts w:cs="Arial"/>
                <w:b/>
                <w:sz w:val="22"/>
                <w:szCs w:val="22"/>
                <w:lang w:val="en-GB"/>
              </w:rPr>
            </w:pPr>
          </w:p>
          <w:p w:rsidR="009074A2" w:rsidRPr="002F1A79" w:rsidRDefault="009074A2" w:rsidP="00105E98">
            <w:pPr>
              <w:jc w:val="center"/>
              <w:rPr>
                <w:rFonts w:cs="Arial"/>
                <w:sz w:val="22"/>
              </w:rPr>
            </w:pPr>
            <w:r w:rsidRPr="002F1A79">
              <w:rPr>
                <w:rFonts w:cs="Arial"/>
                <w:b/>
                <w:sz w:val="22"/>
                <w:szCs w:val="22"/>
                <w:lang w:val="en-GB"/>
              </w:rPr>
              <w:t>DATE</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TOTAL CREDITS:</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4</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PREREQUISITE(S):</w:t>
            </w:r>
          </w:p>
          <w:p w:rsidR="009074A2" w:rsidRPr="002F1A79" w:rsidRDefault="009074A2" w:rsidP="00105E98">
            <w:pPr>
              <w:rPr>
                <w:rFonts w:cs="Arial"/>
                <w:b/>
                <w:sz w:val="22"/>
                <w:lang w:val="en-GB"/>
              </w:rPr>
            </w:pPr>
            <w:r w:rsidRPr="002F1A79">
              <w:rPr>
                <w:rFonts w:cs="Arial"/>
                <w:b/>
                <w:sz w:val="22"/>
                <w:szCs w:val="22"/>
                <w:lang w:val="en-GB"/>
              </w:rPr>
              <w:t>EQUIVALENCIES:</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None</w:t>
            </w:r>
          </w:p>
          <w:p w:rsidR="009074A2" w:rsidRPr="002F1A79" w:rsidRDefault="009074A2" w:rsidP="00105E98">
            <w:pPr>
              <w:rPr>
                <w:rFonts w:cs="Arial"/>
                <w:sz w:val="22"/>
              </w:rPr>
            </w:pPr>
            <w:r w:rsidRPr="002F1A79">
              <w:rPr>
                <w:rFonts w:cs="Arial"/>
                <w:sz w:val="22"/>
                <w:szCs w:val="22"/>
              </w:rPr>
              <w:t>None</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HOURS/WEEK:</w:t>
            </w:r>
          </w:p>
          <w:p w:rsidR="009074A2" w:rsidRPr="002F1A79" w:rsidRDefault="009074A2" w:rsidP="00105E98">
            <w:pPr>
              <w:rPr>
                <w:rFonts w:cs="Arial"/>
                <w:sz w:val="22"/>
              </w:rPr>
            </w:pPr>
          </w:p>
        </w:tc>
        <w:tc>
          <w:tcPr>
            <w:tcW w:w="7040" w:type="dxa"/>
            <w:gridSpan w:val="5"/>
          </w:tcPr>
          <w:p w:rsidR="009074A2" w:rsidRPr="002F1A79" w:rsidRDefault="00BA5ED7" w:rsidP="00105E98">
            <w:pPr>
              <w:rPr>
                <w:rFonts w:cs="Arial"/>
                <w:sz w:val="22"/>
              </w:rPr>
            </w:pPr>
            <w:r>
              <w:rPr>
                <w:rFonts w:cs="Arial"/>
                <w:sz w:val="22"/>
                <w:szCs w:val="22"/>
              </w:rPr>
              <w:t xml:space="preserve">3 (classroom), 3 </w:t>
            </w:r>
            <w:r w:rsidR="009074A2" w:rsidRPr="002F1A79">
              <w:rPr>
                <w:rFonts w:cs="Arial"/>
                <w:sz w:val="22"/>
                <w:szCs w:val="22"/>
              </w:rPr>
              <w:t>(lab), 4 (Clinical 2</w:t>
            </w:r>
            <w:r w:rsidR="009074A2" w:rsidRPr="002F1A79">
              <w:rPr>
                <w:rFonts w:cs="Arial"/>
                <w:sz w:val="22"/>
                <w:szCs w:val="22"/>
                <w:vertAlign w:val="superscript"/>
              </w:rPr>
              <w:t>nd</w:t>
            </w:r>
            <w:r w:rsidR="009074A2" w:rsidRPr="002F1A79">
              <w:rPr>
                <w:rFonts w:cs="Arial"/>
                <w:sz w:val="22"/>
                <w:szCs w:val="22"/>
              </w:rPr>
              <w:t xml:space="preserve"> half of semester)</w:t>
            </w:r>
          </w:p>
        </w:tc>
      </w:tr>
      <w:tr w:rsidR="009074A2" w:rsidRPr="002F1A79" w:rsidTr="001D4DB2">
        <w:trPr>
          <w:cantSplit/>
        </w:trPr>
        <w:tc>
          <w:tcPr>
            <w:tcW w:w="9558" w:type="dxa"/>
            <w:gridSpan w:val="6"/>
          </w:tcPr>
          <w:p w:rsidR="001D4DB2" w:rsidRDefault="00140A21" w:rsidP="00140A21">
            <w:pPr>
              <w:pStyle w:val="Heading2"/>
              <w:tabs>
                <w:tab w:val="center" w:pos="4560"/>
              </w:tabs>
              <w:jc w:val="left"/>
              <w:rPr>
                <w:rFonts w:ascii="Arial" w:hAnsi="Arial" w:cs="Arial"/>
                <w:sz w:val="22"/>
                <w:szCs w:val="22"/>
              </w:rPr>
            </w:pPr>
            <w:r>
              <w:rPr>
                <w:rFonts w:ascii="Arial" w:hAnsi="Arial" w:cs="Arial"/>
                <w:sz w:val="22"/>
                <w:szCs w:val="22"/>
              </w:rPr>
              <w:t xml:space="preserve">                    </w:t>
            </w:r>
          </w:p>
          <w:p w:rsidR="001D4DB2" w:rsidRDefault="001D4DB2" w:rsidP="00140A21">
            <w:pPr>
              <w:pStyle w:val="Heading2"/>
              <w:tabs>
                <w:tab w:val="center" w:pos="4560"/>
              </w:tabs>
              <w:jc w:val="left"/>
              <w:rPr>
                <w:rFonts w:ascii="Arial" w:hAnsi="Arial" w:cs="Arial"/>
                <w:sz w:val="22"/>
                <w:szCs w:val="22"/>
              </w:rPr>
            </w:pPr>
          </w:p>
          <w:p w:rsidR="001D4DB2" w:rsidRDefault="001D4DB2" w:rsidP="00140A21">
            <w:pPr>
              <w:pStyle w:val="Heading2"/>
              <w:tabs>
                <w:tab w:val="center" w:pos="4560"/>
              </w:tabs>
              <w:jc w:val="left"/>
              <w:rPr>
                <w:rFonts w:ascii="Arial" w:hAnsi="Arial" w:cs="Arial"/>
                <w:sz w:val="22"/>
                <w:szCs w:val="22"/>
              </w:rPr>
            </w:pPr>
          </w:p>
          <w:p w:rsidR="009074A2" w:rsidRPr="002F1A79" w:rsidRDefault="009074A2" w:rsidP="001D4DB2">
            <w:pPr>
              <w:pStyle w:val="Heading2"/>
              <w:tabs>
                <w:tab w:val="center" w:pos="4560"/>
              </w:tabs>
              <w:rPr>
                <w:rFonts w:ascii="Arial" w:hAnsi="Arial" w:cs="Arial"/>
                <w:sz w:val="22"/>
                <w:szCs w:val="22"/>
              </w:rPr>
            </w:pPr>
            <w:r w:rsidRPr="002F1A79">
              <w:rPr>
                <w:rFonts w:ascii="Arial" w:hAnsi="Arial" w:cs="Arial"/>
                <w:sz w:val="22"/>
                <w:szCs w:val="22"/>
              </w:rPr>
              <w:t>Copyright ©20</w:t>
            </w:r>
            <w:r w:rsidR="00BA5ED7">
              <w:rPr>
                <w:rFonts w:ascii="Arial" w:hAnsi="Arial" w:cs="Arial"/>
                <w:sz w:val="22"/>
                <w:szCs w:val="22"/>
              </w:rPr>
              <w:t>12</w:t>
            </w:r>
            <w:r w:rsidRPr="002F1A79">
              <w:rPr>
                <w:rFonts w:ascii="Arial" w:hAnsi="Arial" w:cs="Arial"/>
                <w:sz w:val="22"/>
                <w:szCs w:val="22"/>
              </w:rPr>
              <w:t xml:space="preserve"> </w:t>
            </w:r>
            <w:proofErr w:type="gramStart"/>
            <w:r w:rsidRPr="002F1A79">
              <w:rPr>
                <w:rFonts w:ascii="Arial" w:hAnsi="Arial" w:cs="Arial"/>
                <w:sz w:val="22"/>
                <w:szCs w:val="22"/>
              </w:rPr>
              <w:t>The</w:t>
            </w:r>
            <w:proofErr w:type="gramEnd"/>
            <w:r w:rsidRPr="002F1A79">
              <w:rPr>
                <w:rFonts w:ascii="Arial" w:hAnsi="Arial" w:cs="Arial"/>
                <w:sz w:val="22"/>
                <w:szCs w:val="22"/>
              </w:rPr>
              <w:t xml:space="preserve"> Sault College of Applied Arts &amp; Technology</w:t>
            </w:r>
          </w:p>
          <w:p w:rsidR="009074A2" w:rsidRPr="002F1A79" w:rsidRDefault="009074A2" w:rsidP="00105E98">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9074A2" w:rsidRPr="002F1A79" w:rsidRDefault="009074A2" w:rsidP="00105E98">
            <w:pPr>
              <w:pStyle w:val="Heading2"/>
              <w:tabs>
                <w:tab w:val="center" w:pos="4560"/>
              </w:tabs>
              <w:rPr>
                <w:rFonts w:ascii="Arial" w:hAnsi="Arial" w:cs="Arial"/>
                <w:b w:val="0"/>
                <w:sz w:val="22"/>
                <w:szCs w:val="22"/>
              </w:rPr>
            </w:pPr>
            <w:proofErr w:type="gramStart"/>
            <w:r w:rsidRPr="002F1A79">
              <w:rPr>
                <w:rFonts w:ascii="Arial" w:hAnsi="Arial" w:cs="Arial"/>
                <w:b w:val="0"/>
                <w:i/>
                <w:sz w:val="22"/>
                <w:szCs w:val="22"/>
              </w:rPr>
              <w:t>written</w:t>
            </w:r>
            <w:proofErr w:type="gramEnd"/>
            <w:r w:rsidRPr="002F1A79">
              <w:rPr>
                <w:rFonts w:ascii="Arial" w:hAnsi="Arial" w:cs="Arial"/>
                <w:b w:val="0"/>
                <w:i/>
                <w:sz w:val="22"/>
                <w:szCs w:val="22"/>
              </w:rPr>
              <w:t xml:space="preserve"> permission of </w:t>
            </w:r>
            <w:smartTag w:uri="urn:schemas-microsoft-com:office:smarttags" w:element="place">
              <w:smartTag w:uri="urn:schemas-microsoft-com:office:smarttags" w:element="PlaceNam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smartTag>
            <w:r w:rsidRPr="002F1A79">
              <w:rPr>
                <w:rFonts w:ascii="Arial" w:hAnsi="Arial" w:cs="Arial"/>
                <w:b w:val="0"/>
                <w:i/>
                <w:sz w:val="22"/>
                <w:szCs w:val="22"/>
              </w:rPr>
              <w:t xml:space="preserve"> of Applied Arts &amp; Technology is prohibited.</w:t>
            </w:r>
          </w:p>
        </w:tc>
      </w:tr>
      <w:tr w:rsidR="009074A2" w:rsidRPr="002F1A79" w:rsidTr="001D4DB2">
        <w:trPr>
          <w:cantSplit/>
        </w:trPr>
        <w:tc>
          <w:tcPr>
            <w:tcW w:w="9558" w:type="dxa"/>
            <w:gridSpan w:val="6"/>
          </w:tcPr>
          <w:p w:rsidR="001D4DB2" w:rsidRDefault="009074A2" w:rsidP="00BA5ED7">
            <w:pPr>
              <w:tabs>
                <w:tab w:val="center" w:pos="4560"/>
              </w:tabs>
              <w:jc w:val="center"/>
              <w:rPr>
                <w:rFonts w:cs="Arial"/>
                <w:i/>
                <w:sz w:val="22"/>
                <w:szCs w:val="22"/>
              </w:rPr>
            </w:pPr>
            <w:r w:rsidRPr="001D4DB2">
              <w:rPr>
                <w:rFonts w:cs="Arial"/>
                <w:i/>
                <w:sz w:val="22"/>
                <w:szCs w:val="22"/>
              </w:rPr>
              <w:t xml:space="preserve">For additional information, please contact the </w:t>
            </w:r>
            <w:r w:rsidR="00C123CA" w:rsidRPr="001D4DB2">
              <w:rPr>
                <w:rFonts w:cs="Arial"/>
                <w:i/>
                <w:sz w:val="22"/>
                <w:szCs w:val="22"/>
              </w:rPr>
              <w:t>Marilyn King,</w:t>
            </w:r>
            <w:r w:rsidR="00D67560" w:rsidRPr="001D4DB2">
              <w:rPr>
                <w:rFonts w:cs="Arial"/>
                <w:i/>
                <w:sz w:val="22"/>
                <w:szCs w:val="22"/>
              </w:rPr>
              <w:t xml:space="preserve"> </w:t>
            </w:r>
            <w:r w:rsidRPr="001D4DB2">
              <w:rPr>
                <w:rFonts w:cs="Arial"/>
                <w:i/>
                <w:sz w:val="22"/>
                <w:szCs w:val="22"/>
              </w:rPr>
              <w:t xml:space="preserve">Chair, Health </w:t>
            </w:r>
            <w:r w:rsidR="001D4DB2">
              <w:rPr>
                <w:rFonts w:cs="Arial"/>
                <w:i/>
                <w:sz w:val="22"/>
                <w:szCs w:val="22"/>
              </w:rPr>
              <w:t>Programs</w:t>
            </w:r>
          </w:p>
          <w:p w:rsidR="00BA5ED7" w:rsidRPr="002F1A79" w:rsidRDefault="001D4DB2" w:rsidP="00BA5ED7">
            <w:pPr>
              <w:tabs>
                <w:tab w:val="center" w:pos="4560"/>
              </w:tabs>
              <w:jc w:val="center"/>
              <w:rPr>
                <w:rFonts w:cs="Arial"/>
                <w:i/>
                <w:sz w:val="22"/>
                <w:lang w:val="en-GB"/>
              </w:rPr>
            </w:pPr>
            <w:r>
              <w:rPr>
                <w:rFonts w:cs="Arial"/>
                <w:i/>
                <w:sz w:val="22"/>
                <w:szCs w:val="22"/>
              </w:rPr>
              <w:t>School of Health Wellness and Continuing Education (</w:t>
            </w:r>
            <w:r w:rsidR="00BA5ED7" w:rsidRPr="001D4DB2">
              <w:rPr>
                <w:rFonts w:cs="Arial"/>
                <w:i/>
                <w:sz w:val="22"/>
                <w:szCs w:val="22"/>
                <w:lang w:val="en-GB"/>
              </w:rPr>
              <w:t>705)</w:t>
            </w:r>
            <w:r w:rsidR="00BA5ED7" w:rsidRPr="002F1A79">
              <w:rPr>
                <w:rFonts w:cs="Arial"/>
                <w:i/>
                <w:sz w:val="22"/>
                <w:szCs w:val="22"/>
                <w:lang w:val="en-GB"/>
              </w:rPr>
              <w:t xml:space="preserve"> 759-2554, Ext. 2</w:t>
            </w:r>
            <w:r w:rsidR="00BA5ED7">
              <w:rPr>
                <w:rFonts w:cs="Arial"/>
                <w:i/>
                <w:sz w:val="22"/>
                <w:szCs w:val="22"/>
                <w:lang w:val="en-GB"/>
              </w:rPr>
              <w:t>689</w:t>
            </w:r>
          </w:p>
          <w:p w:rsidR="009074A2" w:rsidRDefault="009074A2" w:rsidP="00105E98">
            <w:pPr>
              <w:pStyle w:val="Heading2"/>
              <w:tabs>
                <w:tab w:val="center" w:pos="4560"/>
              </w:tabs>
              <w:rPr>
                <w:rFonts w:ascii="Arial" w:hAnsi="Arial" w:cs="Arial"/>
                <w:b w:val="0"/>
                <w:sz w:val="22"/>
                <w:szCs w:val="22"/>
              </w:rPr>
            </w:pPr>
          </w:p>
          <w:p w:rsidR="00020010" w:rsidRPr="00020010" w:rsidRDefault="00020010" w:rsidP="00020010">
            <w:pPr>
              <w:rPr>
                <w:lang w:val="en-GB"/>
              </w:rPr>
            </w:pPr>
          </w:p>
        </w:tc>
      </w:tr>
    </w:tbl>
    <w:p w:rsidR="001D4DB2" w:rsidRDefault="001D4DB2">
      <w:pPr>
        <w:sectPr w:rsidR="001D4DB2" w:rsidSect="003E09E5">
          <w:pgSz w:w="12240" w:h="15840"/>
          <w:pgMar w:top="1440" w:right="1440" w:bottom="1440" w:left="1440" w:header="706" w:footer="706" w:gutter="0"/>
          <w:cols w:space="720"/>
        </w:sectPr>
      </w:pPr>
    </w:p>
    <w:p w:rsidR="008D430F" w:rsidRDefault="008D430F"/>
    <w:p w:rsidR="008D430F" w:rsidRDefault="008D430F"/>
    <w:p w:rsidR="008D430F" w:rsidRDefault="008D430F"/>
    <w:tbl>
      <w:tblPr>
        <w:tblW w:w="9468" w:type="dxa"/>
        <w:tblLayout w:type="fixed"/>
        <w:tblLook w:val="0000" w:firstRow="0" w:lastRow="0" w:firstColumn="0" w:lastColumn="0" w:noHBand="0" w:noVBand="0"/>
      </w:tblPr>
      <w:tblGrid>
        <w:gridCol w:w="675"/>
        <w:gridCol w:w="8793"/>
      </w:tblGrid>
      <w:tr w:rsidR="009074A2" w:rsidRPr="002F1A79" w:rsidTr="008D430F">
        <w:tc>
          <w:tcPr>
            <w:tcW w:w="675" w:type="dxa"/>
          </w:tcPr>
          <w:p w:rsidR="009074A2" w:rsidRPr="008D430F" w:rsidRDefault="009074A2"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tc>
        <w:tc>
          <w:tcPr>
            <w:tcW w:w="8793" w:type="dxa"/>
          </w:tcPr>
          <w:p w:rsidR="009074A2" w:rsidRPr="008D430F" w:rsidRDefault="009074A2" w:rsidP="00105E98">
            <w:pPr>
              <w:rPr>
                <w:rFonts w:cs="Arial"/>
                <w:b/>
              </w:rPr>
            </w:pPr>
            <w:r w:rsidRPr="008D430F">
              <w:rPr>
                <w:rFonts w:cs="Arial"/>
                <w:b/>
              </w:rPr>
              <w:t>I.  COURSE DESCRIPTION:</w:t>
            </w:r>
          </w:p>
          <w:p w:rsidR="001D4DB2" w:rsidRPr="008D430F" w:rsidRDefault="001D4DB2" w:rsidP="00105E98">
            <w:pPr>
              <w:rPr>
                <w:rFonts w:cs="Arial"/>
                <w:bCs/>
              </w:rPr>
            </w:pPr>
          </w:p>
          <w:p w:rsidR="009074A2" w:rsidRPr="008D430F" w:rsidRDefault="009074A2" w:rsidP="00ED0B81">
            <w:pPr>
              <w:rPr>
                <w:rFonts w:cs="Arial"/>
                <w:lang w:val="en-GB"/>
              </w:rPr>
            </w:pPr>
            <w:r w:rsidRPr="008D430F">
              <w:rPr>
                <w:rFonts w:cs="Arial"/>
                <w:lang w:val="en-GB"/>
              </w:rPr>
              <w:t>The major emphasis of this course is on the personal meaning of health, related health assessments and health maintenance.  Learners will examine significant theoretical and conceptual frameworks of health in relation to self and family. An agency based clinical experience will take place in the context of well elderly. By reflecting and reconstructing personal experiences, learners will have an opportunity to identify resources and challenges that affect health and recognize the complexity of the change process as related to health promotion and c</w:t>
            </w:r>
            <w:r w:rsidR="004808C9" w:rsidRPr="008D430F">
              <w:rPr>
                <w:rFonts w:cs="Arial"/>
                <w:lang w:val="en-GB"/>
              </w:rPr>
              <w:t>aring. (3 hours class per week/3</w:t>
            </w:r>
            <w:r w:rsidRPr="008D430F">
              <w:rPr>
                <w:rFonts w:cs="Arial"/>
                <w:lang w:val="en-GB"/>
              </w:rPr>
              <w:t xml:space="preserve"> hours of lab per week/total agency hours 24).</w:t>
            </w:r>
          </w:p>
          <w:p w:rsidR="001D4DB2" w:rsidRPr="008D430F" w:rsidRDefault="001D4DB2" w:rsidP="00ED0B81">
            <w:pPr>
              <w:rPr>
                <w:rFonts w:cs="Arial"/>
                <w:bCs/>
              </w:rPr>
            </w:pPr>
          </w:p>
          <w:p w:rsidR="008D430F" w:rsidRPr="008D430F" w:rsidRDefault="008D430F" w:rsidP="00ED0B81">
            <w:pPr>
              <w:rPr>
                <w:rFonts w:cs="Arial"/>
                <w:bCs/>
              </w:rPr>
            </w:pPr>
          </w:p>
          <w:p w:rsidR="008D430F" w:rsidRPr="008D430F" w:rsidRDefault="008D430F" w:rsidP="00ED0B81">
            <w:pPr>
              <w:rPr>
                <w:rFonts w:cs="Arial"/>
                <w:bCs/>
              </w:rPr>
            </w:pPr>
          </w:p>
        </w:tc>
      </w:tr>
      <w:tr w:rsidR="009074A2" w:rsidRPr="002F1A79" w:rsidTr="008D430F">
        <w:trPr>
          <w:cantSplit/>
        </w:trPr>
        <w:tc>
          <w:tcPr>
            <w:tcW w:w="675" w:type="dxa"/>
          </w:tcPr>
          <w:p w:rsidR="009074A2" w:rsidRPr="008D430F" w:rsidRDefault="009074A2" w:rsidP="00105E98">
            <w:pPr>
              <w:rPr>
                <w:rFonts w:cs="Arial"/>
                <w:b/>
              </w:rPr>
            </w:pPr>
          </w:p>
        </w:tc>
        <w:tc>
          <w:tcPr>
            <w:tcW w:w="8793" w:type="dxa"/>
          </w:tcPr>
          <w:p w:rsidR="009074A2" w:rsidRPr="008D430F" w:rsidRDefault="009074A2" w:rsidP="004E50AF">
            <w:pPr>
              <w:ind w:left="-675"/>
              <w:rPr>
                <w:rFonts w:cs="Arial"/>
                <w:b/>
              </w:rPr>
            </w:pPr>
            <w:r w:rsidRPr="008D430F">
              <w:rPr>
                <w:rFonts w:cs="Arial"/>
                <w:b/>
              </w:rPr>
              <w:t xml:space="preserve">II        </w:t>
            </w:r>
            <w:proofErr w:type="spellStart"/>
            <w:r w:rsidRPr="008D430F">
              <w:rPr>
                <w:rFonts w:cs="Arial"/>
                <w:b/>
              </w:rPr>
              <w:t>II</w:t>
            </w:r>
            <w:proofErr w:type="spellEnd"/>
            <w:r w:rsidRPr="008D430F">
              <w:rPr>
                <w:rFonts w:cs="Arial"/>
                <w:b/>
              </w:rPr>
              <w:t>.  LEARNING OUTCOMES AND ELEMENTS OF THE PERFORMANCE:</w:t>
            </w:r>
          </w:p>
          <w:p w:rsidR="009074A2" w:rsidRPr="008D430F" w:rsidRDefault="009074A2" w:rsidP="00105E98">
            <w:pPr>
              <w:rPr>
                <w:rFonts w:cs="Arial"/>
              </w:rPr>
            </w:pPr>
          </w:p>
        </w:tc>
      </w:tr>
      <w:tr w:rsidR="009074A2" w:rsidRPr="002F1A79" w:rsidTr="008D430F">
        <w:trPr>
          <w:cantSplit/>
          <w:trHeight w:val="276"/>
        </w:trPr>
        <w:tc>
          <w:tcPr>
            <w:tcW w:w="675" w:type="dxa"/>
            <w:vMerge w:val="restart"/>
          </w:tcPr>
          <w:p w:rsidR="009074A2" w:rsidRPr="008D430F" w:rsidRDefault="009074A2" w:rsidP="00105E98">
            <w:pPr>
              <w:rPr>
                <w:rFonts w:cs="Arial"/>
              </w:rPr>
            </w:pPr>
          </w:p>
        </w:tc>
        <w:tc>
          <w:tcPr>
            <w:tcW w:w="8793" w:type="dxa"/>
            <w:vMerge w:val="restart"/>
          </w:tcPr>
          <w:p w:rsidR="009074A2" w:rsidRPr="008D430F" w:rsidRDefault="009074A2" w:rsidP="00105E98">
            <w:pPr>
              <w:rPr>
                <w:rFonts w:cs="Arial"/>
                <w:b/>
                <w:bCs/>
                <w:u w:val="single"/>
                <w:lang w:val="en-GB"/>
              </w:rPr>
            </w:pPr>
            <w:r w:rsidRPr="008D430F">
              <w:rPr>
                <w:rFonts w:cs="Arial"/>
                <w:b/>
                <w:bCs/>
                <w:u w:val="single"/>
                <w:lang w:val="en-GB"/>
              </w:rPr>
              <w:t>ENDS- IN- VIEW:</w:t>
            </w:r>
          </w:p>
          <w:p w:rsidR="009074A2" w:rsidRPr="008D430F" w:rsidRDefault="009074A2" w:rsidP="00105E98">
            <w:pPr>
              <w:rPr>
                <w:rFonts w:cs="Arial"/>
                <w:lang w:val="en-GB"/>
              </w:rPr>
            </w:pPr>
          </w:p>
          <w:p w:rsidR="009074A2" w:rsidRPr="008D430F" w:rsidRDefault="009074A2" w:rsidP="002F1A79">
            <w:pPr>
              <w:rPr>
                <w:rFonts w:cs="Arial"/>
                <w:lang w:val="en-GB"/>
              </w:rPr>
            </w:pPr>
            <w:r w:rsidRPr="008D430F">
              <w:rPr>
                <w:rFonts w:cs="Arial"/>
                <w:lang w:val="en-GB"/>
              </w:rPr>
              <w:t>This course will provide learners with opportunities to develop heightened awareness of their own personal concepts of health and healthy living. They will also have opportunities to become aware of differences in beliefs, values, and perceptions about health held by others and how these differences influence the way people behave throughout the lifespan, in relation to health. Learners will have opportunities to explore the complexities of the change process in relation to transitions in the life cycle and in healthful living practices. Opportunities to learn basic health assessment skills will be included in this course.</w:t>
            </w:r>
          </w:p>
          <w:p w:rsidR="009074A2" w:rsidRDefault="009074A2" w:rsidP="002F1A79">
            <w:pPr>
              <w:rPr>
                <w:rFonts w:cs="Arial"/>
                <w:lang w:val="en-GB"/>
              </w:rPr>
            </w:pPr>
          </w:p>
          <w:p w:rsidR="008D430F" w:rsidRDefault="008D430F" w:rsidP="002F1A79">
            <w:pPr>
              <w:rPr>
                <w:rFonts w:cs="Arial"/>
                <w:lang w:val="en-GB"/>
              </w:rPr>
            </w:pPr>
          </w:p>
          <w:p w:rsidR="008D430F" w:rsidRPr="008D430F" w:rsidRDefault="008D430F" w:rsidP="002F1A79">
            <w:pPr>
              <w:rPr>
                <w:rFonts w:cs="Arial"/>
                <w:lang w:val="en-GB"/>
              </w:rPr>
            </w:pPr>
          </w:p>
          <w:p w:rsidR="001D4DB2" w:rsidRPr="008D430F" w:rsidRDefault="001D4DB2" w:rsidP="001D4DB2">
            <w:pPr>
              <w:ind w:hanging="63"/>
              <w:rPr>
                <w:rFonts w:cs="Arial"/>
                <w:b/>
                <w:bCs/>
                <w:u w:val="single"/>
                <w:lang w:val="en-GB"/>
              </w:rPr>
            </w:pPr>
            <w:r w:rsidRPr="008D430F">
              <w:rPr>
                <w:rFonts w:cs="Arial"/>
                <w:b/>
                <w:bCs/>
                <w:u w:val="single"/>
                <w:lang w:val="en-GB"/>
              </w:rPr>
              <w:t>PROCESS:</w:t>
            </w:r>
          </w:p>
          <w:p w:rsidR="001D4DB2" w:rsidRPr="008D430F" w:rsidRDefault="001D4DB2" w:rsidP="001D4DB2">
            <w:pPr>
              <w:ind w:hanging="63"/>
              <w:rPr>
                <w:rFonts w:cs="Arial"/>
                <w:u w:val="single"/>
                <w:lang w:val="en-GB"/>
              </w:rPr>
            </w:pPr>
          </w:p>
          <w:p w:rsidR="001D4DB2" w:rsidRPr="008D430F" w:rsidRDefault="001D4DB2" w:rsidP="001D4DB2">
            <w:pPr>
              <w:ind w:left="-63"/>
              <w:rPr>
                <w:rFonts w:cs="Arial"/>
                <w:lang w:val="en-GB"/>
              </w:rPr>
            </w:pPr>
            <w:r w:rsidRPr="008D430F">
              <w:rPr>
                <w:rFonts w:cs="Arial"/>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9074A2" w:rsidRPr="008D430F" w:rsidRDefault="009074A2" w:rsidP="002F1A79">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bl>
    <w:p w:rsidR="008D430F" w:rsidRDefault="008D430F">
      <w:r>
        <w:br w:type="page"/>
      </w:r>
    </w:p>
    <w:p w:rsidR="008D430F" w:rsidRDefault="008D430F"/>
    <w:tbl>
      <w:tblPr>
        <w:tblW w:w="9482" w:type="dxa"/>
        <w:tblLayout w:type="fixed"/>
        <w:tblLook w:val="0000" w:firstRow="0" w:lastRow="0" w:firstColumn="0" w:lastColumn="0" w:noHBand="0" w:noVBand="0"/>
      </w:tblPr>
      <w:tblGrid>
        <w:gridCol w:w="648"/>
        <w:gridCol w:w="27"/>
        <w:gridCol w:w="8793"/>
        <w:gridCol w:w="14"/>
      </w:tblGrid>
      <w:tr w:rsidR="009074A2" w:rsidRPr="002F1A79" w:rsidTr="008D430F">
        <w:trPr>
          <w:gridAfter w:val="1"/>
          <w:wAfter w:w="14" w:type="dxa"/>
          <w:cantSplit/>
          <w:trHeight w:val="253"/>
        </w:trPr>
        <w:tc>
          <w:tcPr>
            <w:tcW w:w="675" w:type="dxa"/>
            <w:gridSpan w:val="2"/>
          </w:tcPr>
          <w:p w:rsidR="009074A2" w:rsidRPr="008D430F" w:rsidRDefault="009074A2" w:rsidP="00105E98">
            <w:pPr>
              <w:rPr>
                <w:rFonts w:cs="Arial"/>
              </w:rPr>
            </w:pPr>
          </w:p>
        </w:tc>
        <w:tc>
          <w:tcPr>
            <w:tcW w:w="8793" w:type="dxa"/>
          </w:tcPr>
          <w:p w:rsidR="009074A2" w:rsidRPr="008D430F" w:rsidRDefault="009074A2" w:rsidP="004E50AF">
            <w:pPr>
              <w:rPr>
                <w:rFonts w:cs="Arial"/>
                <w:b/>
                <w:bCs/>
                <w:u w:val="single"/>
                <w:lang w:val="en-GB"/>
              </w:rPr>
            </w:pPr>
            <w:r w:rsidRPr="008D430F">
              <w:rPr>
                <w:rFonts w:cs="Arial"/>
                <w:b/>
                <w:bCs/>
                <w:u w:val="single"/>
                <w:lang w:val="en-GB"/>
              </w:rPr>
              <w:t>LABORATORY EXPERIENCES:</w:t>
            </w:r>
          </w:p>
          <w:p w:rsidR="009074A2" w:rsidRPr="008D430F" w:rsidRDefault="009074A2" w:rsidP="004E50AF">
            <w:pPr>
              <w:ind w:left="328"/>
              <w:rPr>
                <w:rFonts w:cs="Arial"/>
                <w:u w:val="single"/>
                <w:lang w:val="en-GB"/>
              </w:rPr>
            </w:pPr>
          </w:p>
          <w:p w:rsidR="009074A2" w:rsidRPr="008D430F" w:rsidRDefault="009074A2" w:rsidP="004E50AF">
            <w:pPr>
              <w:ind w:left="1"/>
              <w:rPr>
                <w:rFonts w:cs="Arial"/>
                <w:lang w:val="en-GB"/>
              </w:rPr>
            </w:pPr>
            <w:r w:rsidRPr="008D430F">
              <w:rPr>
                <w:rFonts w:cs="Arial"/>
                <w:lang w:val="en-GB"/>
              </w:rPr>
              <w:t>You must attend your scheduled lab. If you are ill, please contact your lab facilitator. Switching labs is reserved for very special circumstances. You wil</w:t>
            </w:r>
            <w:r w:rsidR="00020010" w:rsidRPr="008D430F">
              <w:rPr>
                <w:rFonts w:cs="Arial"/>
                <w:lang w:val="en-GB"/>
              </w:rPr>
              <w:t xml:space="preserve">l not be allowed to move </w:t>
            </w:r>
            <w:r w:rsidRPr="008D430F">
              <w:rPr>
                <w:rFonts w:cs="Arial"/>
                <w:lang w:val="en-GB"/>
              </w:rPr>
              <w:t>among l</w:t>
            </w:r>
            <w:r w:rsidR="00020010" w:rsidRPr="008D430F">
              <w:rPr>
                <w:rFonts w:cs="Arial"/>
                <w:lang w:val="en-GB"/>
              </w:rPr>
              <w:t>ab sections</w:t>
            </w:r>
            <w:r w:rsidRPr="008D430F">
              <w:rPr>
                <w:rFonts w:cs="Arial"/>
                <w:lang w:val="en-GB"/>
              </w:rPr>
              <w:t>.</w:t>
            </w:r>
          </w:p>
          <w:p w:rsidR="009074A2" w:rsidRPr="008D430F" w:rsidRDefault="009074A2" w:rsidP="004E50AF">
            <w:pPr>
              <w:ind w:left="1"/>
              <w:rPr>
                <w:rFonts w:cs="Arial"/>
                <w:lang w:val="en-GB"/>
              </w:rPr>
            </w:pPr>
          </w:p>
          <w:p w:rsidR="009074A2" w:rsidRPr="008D430F" w:rsidRDefault="009074A2" w:rsidP="004E50AF">
            <w:pPr>
              <w:ind w:left="1"/>
              <w:rPr>
                <w:rFonts w:cs="Arial"/>
                <w:lang w:val="en-GB"/>
              </w:rPr>
            </w:pPr>
            <w:r w:rsidRPr="008D430F">
              <w:rPr>
                <w:rFonts w:cs="Arial"/>
                <w:lang w:val="en-GB"/>
              </w:rPr>
              <w:t>You will also attend scheduled practice labs during the term. In the practice lab, you will practise the skills that you learn in each of the laboratory sessions. Practice labs are in addition to your regularly scheduled classes. The hours will be scheduled and also will be posted on the lab doors.</w:t>
            </w:r>
            <w:r w:rsidR="00020010" w:rsidRPr="008D430F">
              <w:rPr>
                <w:rFonts w:cs="Arial"/>
                <w:lang w:val="en-GB"/>
              </w:rPr>
              <w:t xml:space="preserve"> You must attend a practice lab each week and have your Laboratory Skills Passport signed by the staff on duty.</w:t>
            </w:r>
          </w:p>
          <w:p w:rsidR="009074A2" w:rsidRPr="008D430F" w:rsidRDefault="009074A2" w:rsidP="004E50AF">
            <w:pPr>
              <w:ind w:left="328" w:firstLine="109"/>
              <w:rPr>
                <w:rFonts w:cs="Arial"/>
                <w:lang w:val="en-GB"/>
              </w:rPr>
            </w:pPr>
          </w:p>
          <w:p w:rsidR="009074A2" w:rsidRPr="008D430F" w:rsidRDefault="009074A2" w:rsidP="004E50AF">
            <w:pPr>
              <w:ind w:left="1"/>
              <w:rPr>
                <w:rFonts w:cs="Arial"/>
                <w:lang w:val="en-GB"/>
              </w:rPr>
            </w:pPr>
            <w:r w:rsidRPr="008D430F">
              <w:rPr>
                <w:rFonts w:cs="Arial"/>
                <w:lang w:val="en-GB"/>
              </w:rPr>
              <w:t>Repeated absences from scheduled labs will necessitate withdrawal from the clinical setting. This will be strictly enforced. Ask yourself this question: would you want a nurse who doesn’t know what she/he is doing caring for your mother/father, sister/brother, grandmother/</w:t>
            </w:r>
            <w:proofErr w:type="gramStart"/>
            <w:r w:rsidRPr="008D430F">
              <w:rPr>
                <w:rFonts w:cs="Arial"/>
                <w:lang w:val="en-GB"/>
              </w:rPr>
              <w:t>grandfather ?</w:t>
            </w:r>
            <w:proofErr w:type="gramEnd"/>
          </w:p>
          <w:p w:rsidR="009074A2" w:rsidRPr="008D430F" w:rsidRDefault="009074A2" w:rsidP="00105E98">
            <w:pPr>
              <w:rPr>
                <w:rFonts w:cs="Arial"/>
              </w:rPr>
            </w:pPr>
          </w:p>
        </w:tc>
      </w:tr>
      <w:tr w:rsidR="009074A2" w:rsidRPr="002F1A79" w:rsidTr="008D430F">
        <w:trPr>
          <w:cantSplit/>
          <w:trHeight w:val="253"/>
        </w:trPr>
        <w:tc>
          <w:tcPr>
            <w:tcW w:w="648" w:type="dxa"/>
          </w:tcPr>
          <w:p w:rsidR="009074A2" w:rsidRPr="008D430F" w:rsidRDefault="009074A2" w:rsidP="00105E98">
            <w:pPr>
              <w:rPr>
                <w:rFonts w:cs="Arial"/>
              </w:rPr>
            </w:pPr>
            <w:r w:rsidRPr="008D430F">
              <w:rPr>
                <w:rFonts w:cs="Arial"/>
              </w:rPr>
              <w:br w:type="page"/>
            </w:r>
          </w:p>
        </w:tc>
        <w:tc>
          <w:tcPr>
            <w:tcW w:w="8834" w:type="dxa"/>
            <w:gridSpan w:val="3"/>
          </w:tcPr>
          <w:p w:rsidR="009074A2" w:rsidRPr="008D430F" w:rsidRDefault="009074A2" w:rsidP="00153FA8">
            <w:pPr>
              <w:pStyle w:val="Heading4"/>
              <w:rPr>
                <w:rFonts w:cs="Arial"/>
                <w:b/>
                <w:bCs/>
                <w:szCs w:val="24"/>
                <w:u w:val="single"/>
              </w:rPr>
            </w:pPr>
            <w:r w:rsidRPr="008D430F">
              <w:rPr>
                <w:rFonts w:cs="Arial"/>
                <w:b/>
                <w:bCs/>
                <w:szCs w:val="24"/>
                <w:u w:val="single"/>
              </w:rPr>
              <w:t>CLINICAL PLACEMENT:</w:t>
            </w:r>
          </w:p>
          <w:p w:rsidR="009074A2" w:rsidRPr="008D430F" w:rsidRDefault="009074A2" w:rsidP="00153FA8">
            <w:pPr>
              <w:rPr>
                <w:rFonts w:cs="Arial"/>
                <w:lang w:val="en-GB"/>
              </w:rPr>
            </w:pP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NOTE: All CLINICAL REQUIREMENTS MUST BE COMPLETED </w:t>
            </w:r>
            <w:r w:rsidR="00BA5ED7" w:rsidRPr="008D430F">
              <w:rPr>
                <w:rFonts w:cs="Arial"/>
                <w:lang w:val="en-GB"/>
              </w:rPr>
              <w:t xml:space="preserve">AND SUBMITTED </w:t>
            </w:r>
            <w:r w:rsidRPr="008D430F">
              <w:rPr>
                <w:rFonts w:cs="Arial"/>
                <w:lang w:val="en-GB"/>
              </w:rPr>
              <w:t>PRIOR TO BEGINNING OF CLINICAL EXPERIENCES.</w:t>
            </w:r>
            <w:r w:rsidR="00BA5ED7" w:rsidRPr="008D430F">
              <w:rPr>
                <w:rFonts w:cs="Arial"/>
                <w:lang w:val="en-GB"/>
              </w:rPr>
              <w:t xml:space="preserve"> </w:t>
            </w: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 </w:t>
            </w:r>
          </w:p>
          <w:p w:rsidR="009074A2" w:rsidRPr="008D430F" w:rsidRDefault="009074A2" w:rsidP="00153FA8">
            <w:pPr>
              <w:pStyle w:val="QuickA"/>
              <w:widowControl/>
              <w:tabs>
                <w:tab w:val="left" w:pos="720"/>
              </w:tabs>
              <w:ind w:left="720" w:hanging="720"/>
              <w:rPr>
                <w:rFonts w:ascii="Arial" w:hAnsi="Arial" w:cs="Arial"/>
                <w:szCs w:val="24"/>
              </w:rPr>
            </w:pPr>
            <w:r w:rsidRPr="008D430F">
              <w:rPr>
                <w:rFonts w:ascii="Arial" w:hAnsi="Arial" w:cs="Arial"/>
                <w:szCs w:val="24"/>
              </w:rPr>
              <w:t>Institution-Based Clinical - Well Elderly</w:t>
            </w:r>
          </w:p>
          <w:p w:rsidR="009074A2" w:rsidRPr="008D430F" w:rsidRDefault="009074A2" w:rsidP="00153FA8">
            <w:pPr>
              <w:rPr>
                <w:rFonts w:cs="Arial"/>
                <w:lang w:val="en-GB"/>
              </w:rPr>
            </w:pPr>
          </w:p>
          <w:p w:rsidR="009074A2" w:rsidRPr="008D430F" w:rsidRDefault="009074A2" w:rsidP="00153FA8">
            <w:pPr>
              <w:ind w:firstLine="15"/>
              <w:rPr>
                <w:rFonts w:cs="Arial"/>
                <w:lang w:val="en-GB"/>
              </w:rPr>
            </w:pPr>
            <w:r w:rsidRPr="008D430F">
              <w:rPr>
                <w:rFonts w:cs="Arial"/>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9074A2" w:rsidRPr="008D430F" w:rsidRDefault="009074A2" w:rsidP="00153FA8">
            <w:pPr>
              <w:ind w:firstLine="15"/>
              <w:rPr>
                <w:rFonts w:cs="Arial"/>
                <w:lang w:val="en-GB"/>
              </w:rPr>
            </w:pPr>
          </w:p>
          <w:p w:rsidR="009074A2" w:rsidRPr="008D430F" w:rsidRDefault="009074A2" w:rsidP="00153FA8">
            <w:pPr>
              <w:ind w:firstLine="15"/>
              <w:rPr>
                <w:rFonts w:cs="Arial"/>
                <w:lang w:val="en-GB"/>
              </w:rPr>
            </w:pPr>
            <w:r w:rsidRPr="008D430F">
              <w:rPr>
                <w:rFonts w:cs="Arial"/>
                <w:lang w:val="en-GB"/>
              </w:rPr>
              <w:t xml:space="preserve">In addition it is expected that you will integrate newly acquired knowledge and skills from other concurrent nursing courses (i.e. Professional Growth 1 and Self and Others 1) during the clinical experience. </w:t>
            </w:r>
          </w:p>
          <w:p w:rsidR="009074A2" w:rsidRPr="008D430F" w:rsidRDefault="009074A2" w:rsidP="004E50AF">
            <w:pPr>
              <w:ind w:left="1"/>
              <w:rPr>
                <w:rFonts w:cs="Arial"/>
              </w:rPr>
            </w:pPr>
          </w:p>
        </w:tc>
      </w:tr>
    </w:tbl>
    <w:p w:rsidR="008D430F" w:rsidRDefault="008D430F">
      <w:r>
        <w:br w:type="page"/>
      </w:r>
    </w:p>
    <w:tbl>
      <w:tblPr>
        <w:tblW w:w="8831" w:type="dxa"/>
        <w:tblInd w:w="648" w:type="dxa"/>
        <w:tblLayout w:type="fixed"/>
        <w:tblLook w:val="0000" w:firstRow="0" w:lastRow="0" w:firstColumn="0" w:lastColumn="0" w:noHBand="0" w:noVBand="0"/>
      </w:tblPr>
      <w:tblGrid>
        <w:gridCol w:w="8831"/>
      </w:tblGrid>
      <w:tr w:rsidR="009074A2" w:rsidRPr="002F1A79" w:rsidTr="008D430F">
        <w:trPr>
          <w:cantSplit/>
          <w:trHeight w:val="9957"/>
        </w:trPr>
        <w:tc>
          <w:tcPr>
            <w:tcW w:w="8831" w:type="dxa"/>
          </w:tcPr>
          <w:p w:rsidR="009074A2" w:rsidRPr="008D430F" w:rsidRDefault="009074A2" w:rsidP="00153FA8">
            <w:pPr>
              <w:pStyle w:val="Heading4"/>
              <w:rPr>
                <w:rFonts w:cs="Arial"/>
                <w:b/>
                <w:bCs/>
                <w:szCs w:val="24"/>
              </w:rPr>
            </w:pPr>
            <w:r w:rsidRPr="008D430F">
              <w:rPr>
                <w:rFonts w:cs="Arial"/>
                <w:b/>
                <w:bCs/>
                <w:szCs w:val="24"/>
              </w:rPr>
              <w:lastRenderedPageBreak/>
              <w:t>III</w:t>
            </w:r>
            <w:r w:rsidR="006F66FA" w:rsidRPr="008D430F">
              <w:rPr>
                <w:rFonts w:cs="Arial"/>
                <w:b/>
                <w:bCs/>
                <w:szCs w:val="24"/>
              </w:rPr>
              <w:t>.</w:t>
            </w:r>
            <w:r w:rsidRPr="008D430F">
              <w:rPr>
                <w:rFonts w:cs="Arial"/>
                <w:b/>
                <w:bCs/>
                <w:szCs w:val="24"/>
              </w:rPr>
              <w:t xml:space="preserve"> TOPICS:</w:t>
            </w:r>
          </w:p>
          <w:p w:rsidR="009074A2" w:rsidRPr="008D430F" w:rsidRDefault="009074A2" w:rsidP="00153FA8">
            <w:pPr>
              <w:rPr>
                <w:rFonts w:cs="Arial"/>
                <w:lang w:val="en-GB"/>
              </w:rPr>
            </w:pPr>
          </w:p>
          <w:p w:rsidR="009074A2" w:rsidRPr="008D430F" w:rsidRDefault="009074A2" w:rsidP="00153FA8">
            <w:pPr>
              <w:rPr>
                <w:rFonts w:cs="Arial"/>
                <w:lang w:val="en-GB"/>
              </w:rPr>
            </w:pPr>
            <w:r w:rsidRPr="008D430F">
              <w:rPr>
                <w:rFonts w:cs="Arial"/>
                <w:lang w:val="en-GB"/>
              </w:rPr>
              <w:t>Through the use of a variety of learning activities, course content will reflect the following concepts:</w:t>
            </w:r>
            <w:r w:rsidRPr="008D430F">
              <w:rPr>
                <w:rFonts w:cs="Arial"/>
                <w:lang w:val="en-GB"/>
              </w:rPr>
              <w:tab/>
            </w:r>
          </w:p>
          <w:p w:rsidR="009074A2" w:rsidRPr="008D430F" w:rsidRDefault="009074A2" w:rsidP="00153FA8">
            <w:pPr>
              <w:rPr>
                <w:rFonts w:cs="Arial"/>
                <w:lang w:val="en-GB"/>
              </w:rPr>
            </w:pPr>
          </w:p>
          <w:p w:rsidR="009074A2" w:rsidRPr="008D430F" w:rsidRDefault="009074A2" w:rsidP="00153FA8">
            <w:pPr>
              <w:pStyle w:val="a"/>
              <w:widowControl/>
              <w:numPr>
                <w:ilvl w:val="0"/>
                <w:numId w:val="2"/>
              </w:numPr>
              <w:tabs>
                <w:tab w:val="left" w:pos="720"/>
              </w:tabs>
              <w:rPr>
                <w:rFonts w:ascii="Arial" w:hAnsi="Arial" w:cs="Arial"/>
                <w:szCs w:val="24"/>
              </w:rPr>
            </w:pPr>
            <w:proofErr w:type="gramStart"/>
            <w:r w:rsidRPr="008D430F">
              <w:rPr>
                <w:rFonts w:ascii="Arial" w:hAnsi="Arial" w:cs="Arial"/>
                <w:szCs w:val="24"/>
              </w:rPr>
              <w:t>the</w:t>
            </w:r>
            <w:proofErr w:type="gramEnd"/>
            <w:r w:rsidRPr="008D430F">
              <w:rPr>
                <w:rFonts w:ascii="Arial" w:hAnsi="Arial" w:cs="Arial"/>
                <w:szCs w:val="24"/>
              </w:rPr>
              <w:t xml:space="preserve"> lived experience of the person (phenomenology), differing realities, self esteem, self concept, personal resources.</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r w:rsidRPr="008D430F">
              <w:rPr>
                <w:rFonts w:ascii="Arial" w:hAnsi="Arial" w:cs="Arial"/>
                <w:szCs w:val="24"/>
              </w:rPr>
              <w:t>perception - personal meaning, personal construct theory, beliefs and values</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r w:rsidRPr="008D430F">
              <w:rPr>
                <w:rFonts w:ascii="Arial" w:hAnsi="Arial" w:cs="Arial"/>
                <w:szCs w:val="24"/>
              </w:rPr>
              <w:t xml:space="preserve">context - culture, family, community, </w:t>
            </w:r>
            <w:proofErr w:type="spellStart"/>
            <w:r w:rsidRPr="008D430F">
              <w:rPr>
                <w:rFonts w:ascii="Arial" w:hAnsi="Arial" w:cs="Arial"/>
                <w:szCs w:val="24"/>
              </w:rPr>
              <w:t>situatedness</w:t>
            </w:r>
            <w:proofErr w:type="spellEnd"/>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r w:rsidRPr="008D430F">
              <w:rPr>
                <w:rFonts w:ascii="Arial" w:hAnsi="Arial" w:cs="Arial"/>
                <w:szCs w:val="24"/>
              </w:rPr>
              <w:t>responsibility - choice, self-responsibility, nutrition</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r w:rsidRPr="008D430F">
              <w:rPr>
                <w:rFonts w:ascii="Arial" w:hAnsi="Arial" w:cs="Arial"/>
                <w:szCs w:val="24"/>
              </w:rPr>
              <w:t xml:space="preserve">assessment - individual and family assessment process (beginning level), </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proofErr w:type="gramStart"/>
            <w:r w:rsidRPr="008D430F">
              <w:rPr>
                <w:rFonts w:ascii="Arial" w:hAnsi="Arial" w:cs="Arial"/>
                <w:szCs w:val="24"/>
              </w:rPr>
              <w:t>empowerment/enablement</w:t>
            </w:r>
            <w:proofErr w:type="gramEnd"/>
            <w:r w:rsidRPr="008D430F">
              <w:rPr>
                <w:rFonts w:ascii="Arial" w:hAnsi="Arial" w:cs="Arial"/>
                <w:szCs w:val="24"/>
              </w:rPr>
              <w:t xml:space="preserve"> - teaching, learning process. </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r w:rsidRPr="008D430F">
              <w:rPr>
                <w:rFonts w:ascii="Arial" w:hAnsi="Arial" w:cs="Arial"/>
                <w:szCs w:val="24"/>
              </w:rPr>
              <w:t>transitions - developmental change, change theory, lifestyle change</w:t>
            </w:r>
          </w:p>
          <w:p w:rsidR="009074A2" w:rsidRPr="008D430F" w:rsidRDefault="009074A2" w:rsidP="00153FA8">
            <w:pPr>
              <w:pStyle w:val="a"/>
              <w:widowControl/>
              <w:tabs>
                <w:tab w:val="left" w:pos="720"/>
              </w:tabs>
              <w:ind w:left="0"/>
              <w:rPr>
                <w:rFonts w:ascii="Arial" w:hAnsi="Arial" w:cs="Arial"/>
                <w:szCs w:val="24"/>
              </w:rPr>
            </w:pPr>
          </w:p>
          <w:p w:rsidR="009074A2" w:rsidRPr="008D430F" w:rsidRDefault="009074A2" w:rsidP="00153FA8">
            <w:pPr>
              <w:pStyle w:val="a"/>
              <w:widowControl/>
              <w:numPr>
                <w:ilvl w:val="0"/>
                <w:numId w:val="2"/>
              </w:numPr>
              <w:tabs>
                <w:tab w:val="left" w:pos="720"/>
              </w:tabs>
              <w:rPr>
                <w:rFonts w:ascii="Arial" w:hAnsi="Arial" w:cs="Arial"/>
                <w:szCs w:val="24"/>
              </w:rPr>
            </w:pPr>
            <w:proofErr w:type="gramStart"/>
            <w:r w:rsidRPr="008D430F">
              <w:rPr>
                <w:rFonts w:ascii="Arial" w:hAnsi="Arial" w:cs="Arial"/>
                <w:szCs w:val="24"/>
              </w:rPr>
              <w:t>ways</w:t>
            </w:r>
            <w:proofErr w:type="gramEnd"/>
            <w:r w:rsidRPr="008D430F">
              <w:rPr>
                <w:rFonts w:ascii="Arial" w:hAnsi="Arial" w:cs="Arial"/>
                <w:szCs w:val="24"/>
              </w:rPr>
              <w:t xml:space="preserve"> of knowing - ethics of health, personal experiences, empirical knowledge, theoretical knowledge.</w:t>
            </w:r>
          </w:p>
          <w:p w:rsidR="009074A2" w:rsidRPr="008D430F" w:rsidRDefault="009074A2" w:rsidP="00153FA8">
            <w:pPr>
              <w:pStyle w:val="ListParagraph"/>
              <w:rPr>
                <w:rFonts w:cs="Arial"/>
              </w:rPr>
            </w:pPr>
          </w:p>
          <w:p w:rsidR="009074A2" w:rsidRPr="008D430F" w:rsidRDefault="009074A2" w:rsidP="00105E98">
            <w:pPr>
              <w:rPr>
                <w:rFonts w:cs="Arial"/>
                <w:b/>
                <w:bCs/>
                <w:i/>
                <w:iCs/>
                <w:lang w:val="en-GB"/>
              </w:rPr>
            </w:pPr>
            <w:r w:rsidRPr="008D430F">
              <w:rPr>
                <w:rFonts w:cs="Arial"/>
                <w:b/>
                <w:bCs/>
                <w:i/>
                <w:iCs/>
                <w:lang w:val="en-GB"/>
              </w:rPr>
              <w:t>Laboratory learning activities will be organized around the following concepts: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ASEPSIS</w:t>
            </w:r>
            <w:r w:rsidRPr="008D430F">
              <w:rPr>
                <w:rFonts w:cs="Arial"/>
                <w:lang w:val="en-GB"/>
              </w:rPr>
              <w:tab/>
            </w:r>
            <w:r w:rsidRPr="008D430F">
              <w:rPr>
                <w:rFonts w:cs="Arial"/>
                <w:lang w:val="en-GB"/>
              </w:rPr>
              <w:tab/>
              <w:t>principles of; hand washing; gloving, standard precautions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ASSESSMENT</w:t>
            </w:r>
            <w:r w:rsidRPr="008D430F">
              <w:rPr>
                <w:rFonts w:cs="Arial"/>
                <w:lang w:val="en-GB"/>
              </w:rPr>
              <w:tab/>
              <w:t>temperature; pulse; respirations; blood pressure; height &amp; weight.</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MOBILITY</w:t>
            </w:r>
            <w:r w:rsidRPr="008D430F">
              <w:rPr>
                <w:rFonts w:cs="Arial"/>
                <w:lang w:val="en-GB"/>
              </w:rPr>
              <w:tab/>
            </w:r>
            <w:r w:rsidRPr="008D430F">
              <w:rPr>
                <w:rFonts w:cs="Arial"/>
                <w:lang w:val="en-GB"/>
              </w:rPr>
              <w:tab/>
              <w:t>basic body mechanics; moving &amp; transferring; R.O.M.; assisting with ambulation, and positioning.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HYGIENE</w:t>
            </w:r>
            <w:r w:rsidRPr="008D430F">
              <w:rPr>
                <w:rFonts w:cs="Arial"/>
                <w:lang w:val="en-GB"/>
              </w:rPr>
              <w:tab/>
            </w:r>
            <w:r w:rsidRPr="008D430F">
              <w:rPr>
                <w:rFonts w:cs="Arial"/>
                <w:lang w:val="en-GB"/>
              </w:rPr>
              <w:tab/>
              <w:t>bathing techniques; mouth care; bed-making; assisting with dressing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ELIMINATION</w:t>
            </w:r>
            <w:r w:rsidR="00BA5ED7" w:rsidRPr="008D430F">
              <w:rPr>
                <w:rFonts w:cs="Arial"/>
                <w:lang w:val="en-GB"/>
              </w:rPr>
              <w:t xml:space="preserve"> </w:t>
            </w:r>
            <w:r w:rsidRPr="008D430F">
              <w:rPr>
                <w:rFonts w:cs="Arial"/>
                <w:lang w:val="en-GB"/>
              </w:rPr>
              <w:tab/>
              <w:t>using assistive devices to promote urinary and bowel elimination; specimen collection</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NUTRITION</w:t>
            </w:r>
            <w:r w:rsidRPr="008D430F">
              <w:rPr>
                <w:rFonts w:cs="Arial"/>
                <w:lang w:val="en-GB"/>
              </w:rPr>
              <w:tab/>
            </w:r>
            <w:r w:rsidRPr="008D430F">
              <w:rPr>
                <w:rFonts w:cs="Arial"/>
                <w:lang w:val="en-GB"/>
              </w:rPr>
              <w:tab/>
              <w:t>feeding techniques; Intake &amp; Output (I &amp; O)</w:t>
            </w:r>
          </w:p>
          <w:p w:rsidR="009074A2" w:rsidRPr="008D430F" w:rsidRDefault="009074A2" w:rsidP="00105E98">
            <w:pPr>
              <w:rPr>
                <w:rFonts w:cs="Arial"/>
              </w:rPr>
            </w:pPr>
          </w:p>
        </w:tc>
      </w:tr>
    </w:tbl>
    <w:p w:rsidR="008D430F" w:rsidRDefault="008D430F">
      <w:r>
        <w:br w:type="page"/>
      </w:r>
    </w:p>
    <w:tbl>
      <w:tblPr>
        <w:tblW w:w="10087" w:type="dxa"/>
        <w:tblInd w:w="18" w:type="dxa"/>
        <w:tblLayout w:type="fixed"/>
        <w:tblLook w:val="0000" w:firstRow="0" w:lastRow="0" w:firstColumn="0" w:lastColumn="0" w:noHBand="0" w:noVBand="0"/>
      </w:tblPr>
      <w:tblGrid>
        <w:gridCol w:w="630"/>
        <w:gridCol w:w="8820"/>
        <w:gridCol w:w="511"/>
        <w:gridCol w:w="126"/>
      </w:tblGrid>
      <w:tr w:rsidR="009074A2" w:rsidRPr="002F1A79" w:rsidTr="00D97A11">
        <w:trPr>
          <w:gridAfter w:val="1"/>
          <w:wAfter w:w="126" w:type="dxa"/>
          <w:cantSplit/>
          <w:trHeight w:val="13644"/>
        </w:trPr>
        <w:tc>
          <w:tcPr>
            <w:tcW w:w="630" w:type="dxa"/>
          </w:tcPr>
          <w:p w:rsidR="009074A2" w:rsidRPr="008D430F" w:rsidRDefault="009074A2" w:rsidP="00105E98">
            <w:pPr>
              <w:rPr>
                <w:rFonts w:cs="Arial"/>
                <w:b/>
              </w:rPr>
            </w:pPr>
            <w:r w:rsidRPr="008D430F">
              <w:rPr>
                <w:rFonts w:cs="Arial"/>
              </w:rPr>
              <w:lastRenderedPageBreak/>
              <w:br w:type="page"/>
            </w:r>
            <w:r w:rsidRPr="008D430F">
              <w:rPr>
                <w:rFonts w:cs="Arial"/>
                <w:b/>
              </w:rPr>
              <w:t>IV.</w:t>
            </w:r>
          </w:p>
        </w:tc>
        <w:tc>
          <w:tcPr>
            <w:tcW w:w="9331" w:type="dxa"/>
            <w:gridSpan w:val="2"/>
          </w:tcPr>
          <w:p w:rsidR="009074A2" w:rsidRPr="008D430F" w:rsidRDefault="009074A2" w:rsidP="00105E98">
            <w:pPr>
              <w:rPr>
                <w:rFonts w:cs="Arial"/>
                <w:b/>
              </w:rPr>
            </w:pPr>
            <w:r w:rsidRPr="008D430F">
              <w:rPr>
                <w:rFonts w:cs="Arial"/>
                <w:b/>
              </w:rPr>
              <w:t>REQUIRED RESOURCES/TEXTS/MATERIALS:</w:t>
            </w:r>
          </w:p>
          <w:p w:rsidR="009074A2" w:rsidRPr="008D430F" w:rsidRDefault="009074A2" w:rsidP="00105E98">
            <w:pPr>
              <w:pStyle w:val="Footer"/>
              <w:tabs>
                <w:tab w:val="clear" w:pos="4320"/>
                <w:tab w:val="clear" w:pos="8640"/>
              </w:tabs>
              <w:rPr>
                <w:rFonts w:cs="Arial"/>
                <w:bCs/>
                <w:sz w:val="24"/>
                <w:szCs w:val="24"/>
              </w:rPr>
            </w:pPr>
          </w:p>
          <w:p w:rsidR="009074A2" w:rsidRPr="008D430F" w:rsidRDefault="009074A2" w:rsidP="0052413D">
            <w:pPr>
              <w:pStyle w:val="Quick1"/>
              <w:numPr>
                <w:ilvl w:val="0"/>
                <w:numId w:val="1"/>
              </w:numPr>
              <w:rPr>
                <w:rFonts w:cs="Arial"/>
                <w:i/>
                <w:szCs w:val="24"/>
              </w:rPr>
            </w:pPr>
            <w:r w:rsidRPr="008D430F">
              <w:rPr>
                <w:rFonts w:cs="Arial"/>
                <w:szCs w:val="24"/>
              </w:rPr>
              <w:t xml:space="preserve">American Psychological Association. (2009) </w:t>
            </w:r>
            <w:r w:rsidRPr="008D430F">
              <w:rPr>
                <w:rFonts w:cs="Arial"/>
                <w:i/>
                <w:szCs w:val="24"/>
              </w:rPr>
              <w:t xml:space="preserve">Publication manual of the </w:t>
            </w:r>
          </w:p>
          <w:p w:rsidR="009074A2" w:rsidRPr="008D430F" w:rsidRDefault="009074A2" w:rsidP="00857DE5">
            <w:pPr>
              <w:pStyle w:val="Quick1"/>
              <w:rPr>
                <w:rFonts w:cs="Arial"/>
                <w:szCs w:val="24"/>
              </w:rPr>
            </w:pPr>
            <w:r w:rsidRPr="008D430F">
              <w:rPr>
                <w:rFonts w:cs="Arial"/>
                <w:i/>
                <w:szCs w:val="24"/>
              </w:rPr>
              <w:tab/>
            </w:r>
            <w:r w:rsidRPr="008D430F">
              <w:rPr>
                <w:rFonts w:cs="Arial"/>
                <w:i/>
                <w:szCs w:val="24"/>
              </w:rPr>
              <w:tab/>
              <w:t xml:space="preserve">American psychological association </w:t>
            </w:r>
            <w:r w:rsidRPr="008D430F">
              <w:rPr>
                <w:rFonts w:cs="Arial"/>
                <w:szCs w:val="24"/>
              </w:rPr>
              <w:t>(6</w:t>
            </w:r>
            <w:r w:rsidRPr="008D430F">
              <w:rPr>
                <w:rFonts w:cs="Arial"/>
                <w:szCs w:val="24"/>
                <w:vertAlign w:val="superscript"/>
              </w:rPr>
              <w:t>th</w:t>
            </w:r>
            <w:r w:rsidRPr="008D430F">
              <w:rPr>
                <w:rFonts w:cs="Arial"/>
                <w:szCs w:val="24"/>
              </w:rPr>
              <w:t xml:space="preserve"> ed.) Lancaster Press: </w:t>
            </w:r>
          </w:p>
          <w:p w:rsidR="009074A2" w:rsidRPr="008D430F" w:rsidRDefault="009074A2" w:rsidP="00105E98">
            <w:pPr>
              <w:pStyle w:val="Quick1"/>
              <w:rPr>
                <w:rFonts w:cs="Arial"/>
                <w:szCs w:val="24"/>
              </w:rPr>
            </w:pPr>
            <w:r w:rsidRPr="008D430F">
              <w:rPr>
                <w:rFonts w:cs="Arial"/>
                <w:szCs w:val="24"/>
              </w:rPr>
              <w:tab/>
            </w:r>
            <w:r w:rsidRPr="008D430F">
              <w:rPr>
                <w:rFonts w:cs="Arial"/>
                <w:szCs w:val="24"/>
              </w:rPr>
              <w:tab/>
              <w:t>Pennsylvania.</w:t>
            </w:r>
          </w:p>
          <w:p w:rsidR="009074A2" w:rsidRPr="008D430F" w:rsidRDefault="009074A2" w:rsidP="00105E98">
            <w:pPr>
              <w:pStyle w:val="Quick1"/>
              <w:rPr>
                <w:rFonts w:cs="Arial"/>
                <w:i/>
                <w:szCs w:val="24"/>
              </w:rPr>
            </w:pPr>
          </w:p>
          <w:p w:rsidR="009074A2" w:rsidRPr="008D430F" w:rsidRDefault="009074A2" w:rsidP="00105E98">
            <w:pPr>
              <w:pStyle w:val="Quick1"/>
              <w:numPr>
                <w:ilvl w:val="0"/>
                <w:numId w:val="1"/>
              </w:numPr>
              <w:tabs>
                <w:tab w:val="left" w:pos="720"/>
              </w:tabs>
              <w:rPr>
                <w:rFonts w:cs="Arial"/>
                <w:szCs w:val="24"/>
              </w:rPr>
            </w:pPr>
            <w:r w:rsidRPr="008D430F">
              <w:rPr>
                <w:rFonts w:cs="Arial"/>
                <w:szCs w:val="24"/>
              </w:rPr>
              <w:t>Perry, A., &amp; Potter, P. (2010)</w:t>
            </w:r>
            <w:r w:rsidR="00A51BE3" w:rsidRPr="008D430F">
              <w:rPr>
                <w:rFonts w:cs="Arial"/>
                <w:szCs w:val="24"/>
              </w:rPr>
              <w:t>.</w:t>
            </w:r>
            <w:r w:rsidRPr="008D430F">
              <w:rPr>
                <w:rFonts w:cs="Arial"/>
                <w:szCs w:val="24"/>
              </w:rPr>
              <w:t xml:space="preserve"> </w:t>
            </w:r>
            <w:r w:rsidRPr="008D430F">
              <w:rPr>
                <w:rFonts w:cs="Arial"/>
                <w:i/>
                <w:szCs w:val="24"/>
              </w:rPr>
              <w:t>Clinical Nursing Skills and Techniques</w:t>
            </w:r>
            <w:r w:rsidRPr="008D430F">
              <w:rPr>
                <w:rFonts w:cs="Arial"/>
                <w:szCs w:val="24"/>
              </w:rPr>
              <w:t>. (7</w:t>
            </w:r>
            <w:r w:rsidRPr="008D430F">
              <w:rPr>
                <w:rFonts w:cs="Arial"/>
                <w:szCs w:val="24"/>
                <w:vertAlign w:val="superscript"/>
              </w:rPr>
              <w:t>th</w:t>
            </w:r>
            <w:r w:rsidRPr="008D430F">
              <w:rPr>
                <w:rFonts w:cs="Arial"/>
                <w:szCs w:val="24"/>
              </w:rPr>
              <w:t xml:space="preserve"> </w:t>
            </w:r>
            <w:r w:rsidR="008D430F">
              <w:rPr>
                <w:rFonts w:cs="Arial"/>
                <w:szCs w:val="24"/>
              </w:rPr>
              <w:tab/>
            </w:r>
            <w:proofErr w:type="gramStart"/>
            <w:r w:rsidRPr="008D430F">
              <w:rPr>
                <w:rFonts w:cs="Arial"/>
                <w:szCs w:val="24"/>
              </w:rPr>
              <w:t>ed</w:t>
            </w:r>
            <w:proofErr w:type="gramEnd"/>
            <w:r w:rsidRPr="008D430F">
              <w:rPr>
                <w:rFonts w:cs="Arial"/>
                <w:szCs w:val="24"/>
              </w:rPr>
              <w:t>.)</w:t>
            </w:r>
            <w:r w:rsidR="008D430F">
              <w:rPr>
                <w:rFonts w:cs="Arial"/>
                <w:szCs w:val="24"/>
              </w:rPr>
              <w:t xml:space="preserve"> </w:t>
            </w:r>
            <w:r w:rsidRPr="008D430F">
              <w:rPr>
                <w:rFonts w:cs="Arial"/>
                <w:szCs w:val="24"/>
              </w:rPr>
              <w:t>St. Louis MO; Elsevier Mosby.</w:t>
            </w:r>
            <w:r w:rsidR="00A51BE3" w:rsidRPr="008D430F">
              <w:rPr>
                <w:rFonts w:cs="Arial"/>
                <w:szCs w:val="24"/>
              </w:rPr>
              <w:t xml:space="preserve"> **</w:t>
            </w:r>
          </w:p>
          <w:p w:rsidR="009074A2" w:rsidRPr="008D430F" w:rsidRDefault="009074A2" w:rsidP="00105E98">
            <w:pPr>
              <w:pStyle w:val="Quick1"/>
              <w:tabs>
                <w:tab w:val="left" w:pos="720"/>
              </w:tabs>
              <w:rPr>
                <w:rFonts w:cs="Arial"/>
                <w:szCs w:val="24"/>
              </w:rPr>
            </w:pPr>
          </w:p>
          <w:p w:rsidR="009074A2" w:rsidRPr="008D430F" w:rsidRDefault="009074A2" w:rsidP="00105E98">
            <w:pPr>
              <w:pStyle w:val="Quick1"/>
              <w:ind w:left="1396" w:hanging="1396"/>
              <w:rPr>
                <w:rFonts w:cs="Arial"/>
                <w:szCs w:val="24"/>
              </w:rPr>
            </w:pPr>
            <w:r w:rsidRPr="008D430F">
              <w:rPr>
                <w:rFonts w:cs="Arial"/>
                <w:szCs w:val="24"/>
              </w:rPr>
              <w:t xml:space="preserve">3.        Perry, A., &amp; Potter, P. (2006). </w:t>
            </w:r>
            <w:r w:rsidRPr="008D430F">
              <w:rPr>
                <w:rFonts w:cs="Arial"/>
                <w:i/>
                <w:szCs w:val="24"/>
              </w:rPr>
              <w:t>Nursing skills online for fundamentals of nursing.</w:t>
            </w:r>
            <w:r w:rsidRPr="008D430F">
              <w:rPr>
                <w:rFonts w:cs="Arial"/>
                <w:szCs w:val="24"/>
              </w:rPr>
              <w:t xml:space="preserve"> (6</w:t>
            </w:r>
            <w:r w:rsidRPr="008D430F">
              <w:rPr>
                <w:rFonts w:cs="Arial"/>
                <w:szCs w:val="24"/>
                <w:vertAlign w:val="superscript"/>
              </w:rPr>
              <w:t>th</w:t>
            </w:r>
            <w:r w:rsidRPr="008D430F">
              <w:rPr>
                <w:rFonts w:cs="Arial"/>
                <w:szCs w:val="24"/>
              </w:rPr>
              <w:t xml:space="preserve"> ed.) St. Louis: Elsevier Mosby.</w:t>
            </w:r>
            <w:r w:rsidR="00A51BE3" w:rsidRPr="008D430F">
              <w:rPr>
                <w:rFonts w:cs="Arial"/>
                <w:szCs w:val="24"/>
              </w:rPr>
              <w:t xml:space="preserve"> **</w:t>
            </w:r>
          </w:p>
          <w:p w:rsidR="009074A2" w:rsidRPr="008D430F" w:rsidRDefault="009074A2" w:rsidP="00105E98">
            <w:pPr>
              <w:rPr>
                <w:rFonts w:cs="Arial"/>
                <w:lang w:val="en-GB"/>
              </w:rPr>
            </w:pPr>
          </w:p>
          <w:p w:rsidR="009074A2" w:rsidRPr="008D430F" w:rsidRDefault="009074A2" w:rsidP="00340573">
            <w:pPr>
              <w:pStyle w:val="Quick1"/>
              <w:numPr>
                <w:ilvl w:val="0"/>
                <w:numId w:val="6"/>
              </w:numPr>
              <w:ind w:left="660" w:hanging="630"/>
              <w:rPr>
                <w:rFonts w:cs="Arial"/>
                <w:szCs w:val="24"/>
              </w:rPr>
            </w:pPr>
            <w:r w:rsidRPr="008D430F">
              <w:rPr>
                <w:rFonts w:cs="Arial"/>
                <w:szCs w:val="24"/>
              </w:rPr>
              <w:t>Potter, P., &amp; Perry, A</w:t>
            </w:r>
            <w:proofErr w:type="gramStart"/>
            <w:r w:rsidRPr="008D430F">
              <w:rPr>
                <w:rFonts w:cs="Arial"/>
                <w:szCs w:val="24"/>
              </w:rPr>
              <w:t>.(</w:t>
            </w:r>
            <w:proofErr w:type="gramEnd"/>
            <w:r w:rsidRPr="008D430F">
              <w:rPr>
                <w:rFonts w:cs="Arial"/>
                <w:szCs w:val="24"/>
              </w:rPr>
              <w:t xml:space="preserve">2009). </w:t>
            </w:r>
            <w:r w:rsidRPr="008D430F">
              <w:rPr>
                <w:rFonts w:cs="Arial"/>
                <w:i/>
                <w:szCs w:val="24"/>
              </w:rPr>
              <w:t xml:space="preserve">Canadian fundamentals of nursing. </w:t>
            </w:r>
          </w:p>
          <w:p w:rsidR="009074A2" w:rsidRPr="008D430F" w:rsidRDefault="009074A2" w:rsidP="00340573">
            <w:pPr>
              <w:pStyle w:val="Quick1"/>
              <w:ind w:left="1380" w:firstLine="90"/>
              <w:rPr>
                <w:rFonts w:cs="Arial"/>
                <w:szCs w:val="24"/>
              </w:rPr>
            </w:pPr>
            <w:r w:rsidRPr="008D430F">
              <w:rPr>
                <w:rFonts w:cs="Arial"/>
                <w:szCs w:val="24"/>
              </w:rPr>
              <w:t>J. Ross-Kerr &amp; M. Wood (</w:t>
            </w:r>
            <w:proofErr w:type="spellStart"/>
            <w:r w:rsidRPr="008D430F">
              <w:rPr>
                <w:rFonts w:cs="Arial"/>
                <w:szCs w:val="24"/>
              </w:rPr>
              <w:t>Eds</w:t>
            </w:r>
            <w:proofErr w:type="spellEnd"/>
            <w:r w:rsidRPr="008D430F">
              <w:rPr>
                <w:rFonts w:cs="Arial"/>
                <w:szCs w:val="24"/>
              </w:rPr>
              <w:t>) (4th ed.</w:t>
            </w:r>
            <w:r w:rsidR="004808C9" w:rsidRPr="008D430F">
              <w:rPr>
                <w:rFonts w:cs="Arial"/>
                <w:szCs w:val="24"/>
              </w:rPr>
              <w:t xml:space="preserve"> Rev.</w:t>
            </w:r>
            <w:r w:rsidRPr="008D430F">
              <w:rPr>
                <w:rFonts w:cs="Arial"/>
                <w:szCs w:val="24"/>
              </w:rPr>
              <w:t xml:space="preserve">). Toronto: Elsevier Mosby.  </w:t>
            </w:r>
            <w:r w:rsidR="00A51BE3" w:rsidRPr="008D430F">
              <w:rPr>
                <w:rFonts w:cs="Arial"/>
                <w:szCs w:val="24"/>
              </w:rPr>
              <w:t>**</w:t>
            </w:r>
          </w:p>
          <w:p w:rsidR="003937B3" w:rsidRPr="008D430F" w:rsidRDefault="003937B3" w:rsidP="00340573">
            <w:pPr>
              <w:pStyle w:val="Quick1"/>
              <w:ind w:left="1380" w:firstLine="90"/>
              <w:rPr>
                <w:rFonts w:cs="Arial"/>
                <w:szCs w:val="24"/>
              </w:rPr>
            </w:pPr>
          </w:p>
          <w:p w:rsidR="009074A2" w:rsidRPr="008D430F" w:rsidRDefault="003937B3" w:rsidP="00A51BE3">
            <w:pPr>
              <w:pStyle w:val="Quick1"/>
              <w:numPr>
                <w:ilvl w:val="0"/>
                <w:numId w:val="6"/>
              </w:numPr>
              <w:tabs>
                <w:tab w:val="left" w:pos="660"/>
              </w:tabs>
              <w:ind w:left="1470" w:hanging="1470"/>
              <w:rPr>
                <w:rFonts w:cs="Arial"/>
                <w:szCs w:val="24"/>
              </w:rPr>
            </w:pPr>
            <w:proofErr w:type="spellStart"/>
            <w:r w:rsidRPr="008D430F">
              <w:rPr>
                <w:rFonts w:cs="Arial"/>
                <w:szCs w:val="24"/>
              </w:rPr>
              <w:t>Donatelle</w:t>
            </w:r>
            <w:proofErr w:type="spellEnd"/>
            <w:r w:rsidRPr="008D430F">
              <w:rPr>
                <w:rFonts w:cs="Arial"/>
                <w:szCs w:val="24"/>
              </w:rPr>
              <w:t xml:space="preserve">, R.J., &amp; Thompson, A. M. (2011). </w:t>
            </w:r>
            <w:r w:rsidRPr="00673A1D">
              <w:rPr>
                <w:rFonts w:cs="Arial"/>
                <w:i/>
                <w:szCs w:val="24"/>
              </w:rPr>
              <w:t>Health the basics</w:t>
            </w:r>
            <w:r w:rsidRPr="008D430F">
              <w:rPr>
                <w:rFonts w:cs="Arial"/>
                <w:szCs w:val="24"/>
              </w:rPr>
              <w:t>. (5</w:t>
            </w:r>
            <w:r w:rsidRPr="008D430F">
              <w:rPr>
                <w:rFonts w:cs="Arial"/>
                <w:szCs w:val="24"/>
                <w:vertAlign w:val="superscript"/>
              </w:rPr>
              <w:t>th</w:t>
            </w:r>
            <w:r w:rsidRPr="008D430F">
              <w:rPr>
                <w:rFonts w:cs="Arial"/>
                <w:szCs w:val="24"/>
              </w:rPr>
              <w:t xml:space="preserve"> Canadian </w:t>
            </w:r>
            <w:proofErr w:type="gramStart"/>
            <w:r w:rsidRPr="008D430F">
              <w:rPr>
                <w:rFonts w:cs="Arial"/>
                <w:szCs w:val="24"/>
              </w:rPr>
              <w:t>ed</w:t>
            </w:r>
            <w:proofErr w:type="gramEnd"/>
            <w:r w:rsidRPr="008D430F">
              <w:rPr>
                <w:rFonts w:cs="Arial"/>
                <w:szCs w:val="24"/>
              </w:rPr>
              <w:t>.).</w:t>
            </w:r>
            <w:proofErr w:type="spellStart"/>
            <w:r w:rsidRPr="008D430F">
              <w:rPr>
                <w:rFonts w:cs="Arial"/>
                <w:szCs w:val="24"/>
              </w:rPr>
              <w:t>Toronto</w:t>
            </w:r>
            <w:proofErr w:type="gramStart"/>
            <w:r w:rsidRPr="008D430F">
              <w:rPr>
                <w:rFonts w:cs="Arial"/>
                <w:szCs w:val="24"/>
              </w:rPr>
              <w:t>:Pearson</w:t>
            </w:r>
            <w:proofErr w:type="spellEnd"/>
            <w:proofErr w:type="gramEnd"/>
            <w:r w:rsidRPr="008D430F">
              <w:rPr>
                <w:rFonts w:cs="Arial"/>
                <w:szCs w:val="24"/>
              </w:rPr>
              <w:t>.</w:t>
            </w:r>
          </w:p>
          <w:p w:rsidR="009074A2" w:rsidRPr="008D430F" w:rsidRDefault="009074A2" w:rsidP="00340573">
            <w:pPr>
              <w:pStyle w:val="Quick1"/>
              <w:numPr>
                <w:ilvl w:val="0"/>
                <w:numId w:val="6"/>
              </w:numPr>
              <w:tabs>
                <w:tab w:val="left" w:pos="660"/>
              </w:tabs>
              <w:ind w:left="-21" w:hanging="1440"/>
              <w:rPr>
                <w:rFonts w:cs="Arial"/>
                <w:szCs w:val="24"/>
              </w:rPr>
            </w:pPr>
            <w:r w:rsidRPr="008D430F">
              <w:rPr>
                <w:rFonts w:cs="Arial"/>
                <w:szCs w:val="24"/>
              </w:rPr>
              <w:t xml:space="preserve"> </w:t>
            </w:r>
          </w:p>
          <w:p w:rsidR="009074A2" w:rsidRPr="008D430F" w:rsidRDefault="004C3B57" w:rsidP="004C3B57">
            <w:pPr>
              <w:pStyle w:val="Quick1"/>
              <w:rPr>
                <w:rFonts w:cs="Arial"/>
                <w:szCs w:val="24"/>
              </w:rPr>
            </w:pPr>
            <w:r>
              <w:rPr>
                <w:rFonts w:cs="Arial"/>
                <w:szCs w:val="24"/>
              </w:rPr>
              <w:t>6.</w:t>
            </w:r>
            <w:r>
              <w:rPr>
                <w:rFonts w:cs="Arial"/>
                <w:szCs w:val="24"/>
              </w:rPr>
              <w:tab/>
            </w:r>
            <w:proofErr w:type="gramStart"/>
            <w:r w:rsidR="003937B3" w:rsidRPr="008D430F">
              <w:rPr>
                <w:rFonts w:cs="Arial"/>
                <w:szCs w:val="24"/>
              </w:rPr>
              <w:t>W</w:t>
            </w:r>
            <w:r w:rsidR="009074A2" w:rsidRPr="008D430F">
              <w:rPr>
                <w:rFonts w:cs="Arial"/>
                <w:szCs w:val="24"/>
              </w:rPr>
              <w:t>right ,</w:t>
            </w:r>
            <w:proofErr w:type="gramEnd"/>
            <w:r w:rsidR="009074A2" w:rsidRPr="008D430F">
              <w:rPr>
                <w:rFonts w:cs="Arial"/>
                <w:szCs w:val="24"/>
              </w:rPr>
              <w:t xml:space="preserve"> L. M., &amp; </w:t>
            </w:r>
            <w:proofErr w:type="spellStart"/>
            <w:r w:rsidR="009074A2" w:rsidRPr="008D430F">
              <w:rPr>
                <w:rFonts w:cs="Arial"/>
                <w:szCs w:val="24"/>
              </w:rPr>
              <w:t>Leahey</w:t>
            </w:r>
            <w:proofErr w:type="spellEnd"/>
            <w:r w:rsidR="009074A2" w:rsidRPr="008D430F">
              <w:rPr>
                <w:rFonts w:cs="Arial"/>
                <w:szCs w:val="24"/>
              </w:rPr>
              <w:t xml:space="preserve">, M. (2009). </w:t>
            </w:r>
            <w:r w:rsidR="009074A2" w:rsidRPr="008D430F">
              <w:rPr>
                <w:rFonts w:cs="Arial"/>
                <w:i/>
                <w:iCs/>
                <w:szCs w:val="24"/>
              </w:rPr>
              <w:t>Nurses and families</w:t>
            </w:r>
            <w:r w:rsidR="009074A2" w:rsidRPr="008D430F">
              <w:rPr>
                <w:rFonts w:cs="Arial"/>
                <w:szCs w:val="24"/>
              </w:rPr>
              <w:t xml:space="preserve"> (5th ed.) </w:t>
            </w:r>
            <w:r>
              <w:rPr>
                <w:rFonts w:cs="Arial"/>
                <w:szCs w:val="24"/>
              </w:rPr>
              <w:tab/>
            </w:r>
            <w:r>
              <w:rPr>
                <w:rFonts w:cs="Arial"/>
                <w:szCs w:val="24"/>
              </w:rPr>
              <w:tab/>
            </w:r>
            <w:r>
              <w:rPr>
                <w:rFonts w:cs="Arial"/>
                <w:szCs w:val="24"/>
              </w:rPr>
              <w:tab/>
            </w:r>
            <w:r>
              <w:rPr>
                <w:rFonts w:cs="Arial"/>
                <w:szCs w:val="24"/>
              </w:rPr>
              <w:tab/>
            </w:r>
            <w:r w:rsidR="009074A2" w:rsidRPr="008D430F">
              <w:rPr>
                <w:rFonts w:cs="Arial"/>
                <w:szCs w:val="24"/>
              </w:rPr>
              <w:t xml:space="preserve">Philadelphia: F. A. Davis.       </w:t>
            </w:r>
          </w:p>
          <w:p w:rsidR="003937B3" w:rsidRPr="008D430F" w:rsidRDefault="003937B3" w:rsidP="003937B3">
            <w:pPr>
              <w:pStyle w:val="Quick1"/>
              <w:tabs>
                <w:tab w:val="left" w:pos="30"/>
              </w:tabs>
              <w:ind w:left="360"/>
              <w:rPr>
                <w:rFonts w:cs="Arial"/>
                <w:szCs w:val="24"/>
              </w:rPr>
            </w:pPr>
          </w:p>
          <w:p w:rsidR="003937B3" w:rsidRPr="008D430F" w:rsidRDefault="004C3B57" w:rsidP="00752A30">
            <w:pPr>
              <w:pStyle w:val="Quick1"/>
              <w:tabs>
                <w:tab w:val="left" w:pos="660"/>
              </w:tabs>
              <w:ind w:left="1470" w:hanging="1440"/>
              <w:rPr>
                <w:rFonts w:cs="Arial"/>
                <w:szCs w:val="24"/>
              </w:rPr>
            </w:pPr>
            <w:r>
              <w:rPr>
                <w:rFonts w:cs="Arial"/>
                <w:szCs w:val="24"/>
              </w:rPr>
              <w:t xml:space="preserve">7.        </w:t>
            </w:r>
            <w:r w:rsidR="003937B3" w:rsidRPr="008D430F">
              <w:rPr>
                <w:rFonts w:cs="Arial"/>
                <w:szCs w:val="24"/>
              </w:rPr>
              <w:t>Mosby’s dictionary of medicine, nursing &amp; health professions</w:t>
            </w:r>
            <w:proofErr w:type="gramStart"/>
            <w:r w:rsidR="00A51BE3" w:rsidRPr="008D430F">
              <w:rPr>
                <w:rFonts w:cs="Arial"/>
                <w:szCs w:val="24"/>
              </w:rPr>
              <w:t>.(</w:t>
            </w:r>
            <w:proofErr w:type="gramEnd"/>
            <w:r w:rsidR="00A51BE3" w:rsidRPr="008D430F">
              <w:rPr>
                <w:rFonts w:cs="Arial"/>
                <w:szCs w:val="24"/>
              </w:rPr>
              <w:t>2009).</w:t>
            </w:r>
            <w:r w:rsidR="003937B3" w:rsidRPr="008D430F">
              <w:rPr>
                <w:rFonts w:cs="Arial"/>
                <w:szCs w:val="24"/>
              </w:rPr>
              <w:t xml:space="preserve">(8th ed.). St. Louis, MI: Elsevier Mosby. </w:t>
            </w:r>
            <w:r w:rsidR="00A51BE3" w:rsidRPr="008D430F">
              <w:rPr>
                <w:rFonts w:cs="Arial"/>
                <w:szCs w:val="24"/>
              </w:rPr>
              <w:t>**</w:t>
            </w:r>
          </w:p>
          <w:p w:rsidR="003937B3" w:rsidRPr="008D430F" w:rsidRDefault="003937B3" w:rsidP="003937B3">
            <w:pPr>
              <w:pStyle w:val="Quick1"/>
              <w:tabs>
                <w:tab w:val="left" w:pos="30"/>
              </w:tabs>
              <w:ind w:left="360"/>
              <w:rPr>
                <w:rFonts w:cs="Arial"/>
                <w:szCs w:val="24"/>
              </w:rPr>
            </w:pPr>
          </w:p>
          <w:p w:rsidR="009074A2" w:rsidRPr="008D430F" w:rsidRDefault="009074A2" w:rsidP="00AB69DB">
            <w:pPr>
              <w:pStyle w:val="Quick1"/>
              <w:tabs>
                <w:tab w:val="left" w:pos="720"/>
              </w:tabs>
              <w:ind w:hanging="60"/>
              <w:rPr>
                <w:rFonts w:cs="Arial"/>
                <w:szCs w:val="24"/>
              </w:rPr>
            </w:pPr>
            <w:r w:rsidRPr="008D430F">
              <w:rPr>
                <w:rFonts w:cs="Arial"/>
                <w:szCs w:val="24"/>
              </w:rPr>
              <w:t xml:space="preserve"> </w:t>
            </w:r>
            <w:r w:rsidR="003937B3" w:rsidRPr="008D430F">
              <w:rPr>
                <w:rFonts w:cs="Arial"/>
                <w:szCs w:val="24"/>
              </w:rPr>
              <w:t>8</w:t>
            </w:r>
            <w:r w:rsidRPr="008D430F">
              <w:rPr>
                <w:rFonts w:cs="Arial"/>
                <w:szCs w:val="24"/>
              </w:rPr>
              <w:t xml:space="preserve">.      </w:t>
            </w:r>
            <w:r w:rsidR="004C3B57">
              <w:rPr>
                <w:rFonts w:cs="Arial"/>
                <w:szCs w:val="24"/>
              </w:rPr>
              <w:t xml:space="preserve"> </w:t>
            </w:r>
            <w:r w:rsidRPr="008D430F">
              <w:rPr>
                <w:rFonts w:cs="Arial"/>
                <w:szCs w:val="24"/>
              </w:rPr>
              <w:t xml:space="preserve"> NURS1004  </w:t>
            </w:r>
            <w:r w:rsidR="004808C9" w:rsidRPr="008D430F">
              <w:rPr>
                <w:rFonts w:cs="Arial"/>
                <w:szCs w:val="24"/>
              </w:rPr>
              <w:t>2012</w:t>
            </w:r>
            <w:r w:rsidR="003937B3" w:rsidRPr="008D430F">
              <w:rPr>
                <w:rFonts w:cs="Arial"/>
                <w:szCs w:val="24"/>
              </w:rPr>
              <w:t xml:space="preserve"> </w:t>
            </w:r>
            <w:r w:rsidRPr="008D430F">
              <w:rPr>
                <w:rFonts w:cs="Arial"/>
                <w:szCs w:val="24"/>
              </w:rPr>
              <w:t xml:space="preserve">Required Article Readings </w:t>
            </w:r>
            <w:r w:rsidR="00752A30" w:rsidRPr="008D430F">
              <w:rPr>
                <w:rFonts w:cs="Arial"/>
                <w:szCs w:val="24"/>
              </w:rPr>
              <w:t>(purchase in bookstore)</w:t>
            </w:r>
          </w:p>
          <w:p w:rsidR="009074A2" w:rsidRPr="008D430F" w:rsidRDefault="009074A2" w:rsidP="00B31C8D">
            <w:pPr>
              <w:pStyle w:val="Quick1"/>
              <w:tabs>
                <w:tab w:val="left" w:pos="720"/>
              </w:tabs>
              <w:rPr>
                <w:rFonts w:cs="Arial"/>
                <w:szCs w:val="24"/>
              </w:rPr>
            </w:pPr>
          </w:p>
          <w:p w:rsidR="009074A2" w:rsidRPr="008D430F" w:rsidRDefault="003937B3" w:rsidP="00AB69DB">
            <w:pPr>
              <w:pStyle w:val="Quick1"/>
              <w:tabs>
                <w:tab w:val="left" w:pos="720"/>
              </w:tabs>
              <w:ind w:left="1470" w:hanging="1440"/>
              <w:rPr>
                <w:rFonts w:cs="Arial"/>
                <w:szCs w:val="24"/>
              </w:rPr>
            </w:pPr>
            <w:r w:rsidRPr="008D430F">
              <w:rPr>
                <w:rFonts w:cs="Arial"/>
                <w:szCs w:val="24"/>
              </w:rPr>
              <w:t>9</w:t>
            </w:r>
            <w:r w:rsidR="009074A2" w:rsidRPr="008D430F">
              <w:rPr>
                <w:rFonts w:cs="Arial"/>
                <w:szCs w:val="24"/>
              </w:rPr>
              <w:t>.       20</w:t>
            </w:r>
            <w:r w:rsidR="004808C9" w:rsidRPr="008D430F">
              <w:rPr>
                <w:rFonts w:cs="Arial"/>
                <w:szCs w:val="24"/>
              </w:rPr>
              <w:t>12</w:t>
            </w:r>
            <w:r w:rsidR="009074A2" w:rsidRPr="008D430F">
              <w:rPr>
                <w:rFonts w:cs="Arial"/>
                <w:szCs w:val="24"/>
              </w:rPr>
              <w:t xml:space="preserve"> NURS 1004 course learning activities and lab manual (will </w:t>
            </w:r>
            <w:proofErr w:type="gramStart"/>
            <w:r w:rsidR="009074A2" w:rsidRPr="008D430F">
              <w:rPr>
                <w:rFonts w:cs="Arial"/>
                <w:szCs w:val="24"/>
              </w:rPr>
              <w:t>be  provided</w:t>
            </w:r>
            <w:proofErr w:type="gramEnd"/>
            <w:r w:rsidR="009074A2" w:rsidRPr="008D430F">
              <w:rPr>
                <w:rFonts w:cs="Arial"/>
                <w:szCs w:val="24"/>
              </w:rPr>
              <w:t xml:space="preserve"> for you).</w:t>
            </w:r>
          </w:p>
          <w:p w:rsidR="00A51BE3" w:rsidRPr="008D430F" w:rsidRDefault="00A51BE3" w:rsidP="00AB69DB">
            <w:pPr>
              <w:pStyle w:val="Quick1"/>
              <w:tabs>
                <w:tab w:val="left" w:pos="720"/>
              </w:tabs>
              <w:ind w:left="1470" w:hanging="1440"/>
              <w:rPr>
                <w:rFonts w:cs="Arial"/>
                <w:szCs w:val="24"/>
              </w:rPr>
            </w:pPr>
          </w:p>
          <w:p w:rsidR="009074A2" w:rsidRPr="008D430F" w:rsidRDefault="00A51BE3" w:rsidP="00105E98">
            <w:pPr>
              <w:tabs>
                <w:tab w:val="left" w:pos="720"/>
              </w:tabs>
              <w:rPr>
                <w:rFonts w:cs="Arial"/>
                <w:lang w:val="en-GB"/>
              </w:rPr>
            </w:pPr>
            <w:r w:rsidRPr="008D430F">
              <w:rPr>
                <w:rFonts w:cs="Arial"/>
                <w:lang w:val="en-GB"/>
              </w:rPr>
              <w:t>**available as a bundle in campus bookstore</w:t>
            </w:r>
          </w:p>
          <w:p w:rsidR="00A51BE3" w:rsidRPr="008D430F" w:rsidRDefault="00A51BE3" w:rsidP="00105E98">
            <w:pPr>
              <w:tabs>
                <w:tab w:val="left" w:pos="720"/>
              </w:tabs>
              <w:rPr>
                <w:rFonts w:cs="Arial"/>
                <w:lang w:val="en-GB"/>
              </w:rPr>
            </w:pPr>
          </w:p>
          <w:p w:rsidR="009074A2" w:rsidRPr="008D430F" w:rsidRDefault="009074A2" w:rsidP="00105E98">
            <w:pPr>
              <w:tabs>
                <w:tab w:val="left" w:pos="720"/>
              </w:tabs>
              <w:rPr>
                <w:rFonts w:cs="Arial"/>
                <w:b/>
                <w:lang w:val="en-GB"/>
              </w:rPr>
            </w:pPr>
            <w:r w:rsidRPr="008D430F">
              <w:rPr>
                <w:rFonts w:cs="Arial"/>
                <w:b/>
                <w:lang w:val="en-GB"/>
              </w:rPr>
              <w:t>RECOMMENDED RESOURCES</w:t>
            </w:r>
          </w:p>
          <w:p w:rsidR="009074A2" w:rsidRPr="008D430F" w:rsidRDefault="009074A2" w:rsidP="00105E98">
            <w:pPr>
              <w:tabs>
                <w:tab w:val="left" w:pos="720"/>
              </w:tabs>
              <w:rPr>
                <w:rFonts w:cs="Arial"/>
                <w:b/>
                <w:lang w:val="en-GB"/>
              </w:rPr>
            </w:pPr>
          </w:p>
          <w:p w:rsidR="009074A2" w:rsidRPr="008D430F" w:rsidRDefault="009074A2" w:rsidP="004C3B57">
            <w:pPr>
              <w:pStyle w:val="ListParagraph"/>
              <w:numPr>
                <w:ilvl w:val="0"/>
                <w:numId w:val="7"/>
              </w:numPr>
              <w:ind w:left="736" w:hanging="796"/>
              <w:rPr>
                <w:rFonts w:cs="Arial"/>
              </w:rPr>
            </w:pPr>
            <w:r w:rsidRPr="008D430F">
              <w:rPr>
                <w:rFonts w:cs="Arial"/>
              </w:rPr>
              <w:t xml:space="preserve">Murray, R. B., Zentner, J. P., </w:t>
            </w:r>
            <w:proofErr w:type="spellStart"/>
            <w:r w:rsidRPr="008D430F">
              <w:rPr>
                <w:rFonts w:cs="Arial"/>
              </w:rPr>
              <w:t>Pangman</w:t>
            </w:r>
            <w:proofErr w:type="spellEnd"/>
            <w:r w:rsidRPr="008D430F">
              <w:rPr>
                <w:rFonts w:cs="Arial"/>
              </w:rPr>
              <w:t xml:space="preserve">, V., &amp; </w:t>
            </w:r>
            <w:proofErr w:type="spellStart"/>
            <w:r w:rsidRPr="008D430F">
              <w:rPr>
                <w:rFonts w:cs="Arial"/>
              </w:rPr>
              <w:t>Pangman</w:t>
            </w:r>
            <w:proofErr w:type="gramStart"/>
            <w:r w:rsidRPr="008D430F">
              <w:rPr>
                <w:rFonts w:cs="Arial"/>
              </w:rPr>
              <w:t>,C</w:t>
            </w:r>
            <w:proofErr w:type="spellEnd"/>
            <w:proofErr w:type="gramEnd"/>
            <w:r w:rsidRPr="008D430F">
              <w:rPr>
                <w:rFonts w:cs="Arial"/>
              </w:rPr>
              <w:t xml:space="preserve">. (2009). </w:t>
            </w:r>
            <w:r w:rsidRPr="008D430F">
              <w:rPr>
                <w:rFonts w:cs="Arial"/>
                <w:i/>
              </w:rPr>
              <w:t xml:space="preserve">Health </w:t>
            </w:r>
            <w:r w:rsidR="00673A1D">
              <w:rPr>
                <w:rFonts w:cs="Arial"/>
                <w:i/>
              </w:rPr>
              <w:tab/>
              <w:t>p</w:t>
            </w:r>
            <w:r w:rsidRPr="008D430F">
              <w:rPr>
                <w:rFonts w:cs="Arial"/>
                <w:i/>
              </w:rPr>
              <w:t xml:space="preserve">romotion </w:t>
            </w:r>
            <w:r w:rsidR="00673A1D">
              <w:rPr>
                <w:rFonts w:cs="Arial"/>
                <w:i/>
              </w:rPr>
              <w:t>s</w:t>
            </w:r>
            <w:r w:rsidRPr="008D430F">
              <w:rPr>
                <w:rFonts w:cs="Arial"/>
                <w:i/>
              </w:rPr>
              <w:t xml:space="preserve">trategies through </w:t>
            </w:r>
            <w:proofErr w:type="gramStart"/>
            <w:r w:rsidRPr="008D430F">
              <w:rPr>
                <w:rFonts w:cs="Arial"/>
                <w:i/>
              </w:rPr>
              <w:t xml:space="preserve">the  </w:t>
            </w:r>
            <w:r w:rsidR="00673A1D">
              <w:rPr>
                <w:rFonts w:cs="Arial"/>
                <w:i/>
              </w:rPr>
              <w:t>l</w:t>
            </w:r>
            <w:r w:rsidRPr="008D430F">
              <w:rPr>
                <w:rFonts w:cs="Arial"/>
                <w:i/>
              </w:rPr>
              <w:t>ifespan</w:t>
            </w:r>
            <w:proofErr w:type="gramEnd"/>
            <w:r w:rsidRPr="008D430F">
              <w:rPr>
                <w:rFonts w:cs="Arial"/>
                <w:i/>
              </w:rPr>
              <w:t>. Canadian Edition</w:t>
            </w:r>
            <w:proofErr w:type="gramStart"/>
            <w:r w:rsidRPr="008D430F">
              <w:rPr>
                <w:rFonts w:cs="Arial"/>
                <w:i/>
              </w:rPr>
              <w:t>.(</w:t>
            </w:r>
            <w:proofErr w:type="gramEnd"/>
            <w:r w:rsidRPr="008D430F">
              <w:rPr>
                <w:rFonts w:cs="Arial"/>
                <w:i/>
              </w:rPr>
              <w:t>2</w:t>
            </w:r>
            <w:r w:rsidRPr="008D430F">
              <w:rPr>
                <w:rFonts w:cs="Arial"/>
                <w:i/>
                <w:vertAlign w:val="superscript"/>
              </w:rPr>
              <w:t>nd</w:t>
            </w:r>
            <w:r w:rsidRPr="008D430F">
              <w:rPr>
                <w:rFonts w:cs="Arial"/>
                <w:i/>
              </w:rPr>
              <w:t xml:space="preserve">.ed.) </w:t>
            </w:r>
            <w:r w:rsidR="00673A1D">
              <w:rPr>
                <w:rFonts w:cs="Arial"/>
                <w:i/>
              </w:rPr>
              <w:tab/>
            </w:r>
            <w:r w:rsidRPr="008D430F">
              <w:rPr>
                <w:rFonts w:cs="Arial"/>
              </w:rPr>
              <w:t>Toronto: Pearson – Prentice Hall.</w:t>
            </w:r>
          </w:p>
          <w:p w:rsidR="009074A2" w:rsidRPr="008D430F" w:rsidRDefault="009074A2" w:rsidP="00105E98">
            <w:pPr>
              <w:ind w:left="633" w:hanging="633"/>
              <w:rPr>
                <w:rFonts w:cs="Arial"/>
              </w:rPr>
            </w:pPr>
          </w:p>
          <w:p w:rsidR="009074A2" w:rsidRPr="008D430F" w:rsidRDefault="009074A2" w:rsidP="00105E98">
            <w:pPr>
              <w:pStyle w:val="Quick1"/>
              <w:tabs>
                <w:tab w:val="left" w:pos="522"/>
                <w:tab w:val="left" w:pos="720"/>
              </w:tabs>
              <w:spacing w:line="240" w:lineRule="exact"/>
              <w:ind w:left="540" w:hanging="540"/>
              <w:rPr>
                <w:rFonts w:cs="Arial"/>
                <w:szCs w:val="24"/>
              </w:rPr>
            </w:pPr>
            <w:r w:rsidRPr="008D430F">
              <w:rPr>
                <w:rFonts w:cs="Arial"/>
                <w:b/>
                <w:bCs/>
                <w:szCs w:val="24"/>
              </w:rPr>
              <w:t>SUPPLIES</w:t>
            </w:r>
          </w:p>
          <w:p w:rsidR="009074A2" w:rsidRPr="008D430F" w:rsidRDefault="009074A2" w:rsidP="00105E98">
            <w:pPr>
              <w:rPr>
                <w:rFonts w:cs="Arial"/>
                <w:i/>
                <w:iCs/>
              </w:rPr>
            </w:pPr>
            <w:r w:rsidRPr="008D430F">
              <w:rPr>
                <w:rFonts w:cs="Arial"/>
                <w:i/>
                <w:iCs/>
              </w:rPr>
              <w:t>(Detailed information regarding uniforms and supplies will be provided during the first week of class.)</w:t>
            </w:r>
          </w:p>
          <w:p w:rsidR="009074A2" w:rsidRPr="008D430F"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1-2 Uniforms, </w:t>
            </w:r>
            <w:r w:rsidRPr="008D430F">
              <w:rPr>
                <w:rFonts w:cs="Arial"/>
                <w:b/>
                <w:bCs/>
                <w:szCs w:val="24"/>
                <w:u w:val="single"/>
              </w:rPr>
              <w:t>royal blue only</w:t>
            </w:r>
            <w:r w:rsidRPr="008D430F">
              <w:rPr>
                <w:rFonts w:cs="Arial"/>
                <w:szCs w:val="24"/>
              </w:rPr>
              <w:t xml:space="preserve"> </w:t>
            </w:r>
          </w:p>
          <w:p w:rsidR="009074A2" w:rsidRPr="008D430F"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Warm-up jacket, </w:t>
            </w:r>
            <w:r w:rsidRPr="008D430F">
              <w:rPr>
                <w:rFonts w:cs="Arial"/>
                <w:b/>
                <w:bCs/>
                <w:szCs w:val="24"/>
                <w:u w:val="single"/>
              </w:rPr>
              <w:t>royal blue only</w:t>
            </w:r>
            <w:r w:rsidRPr="008D430F">
              <w:rPr>
                <w:rFonts w:cs="Arial"/>
                <w:szCs w:val="24"/>
              </w:rPr>
              <w:t xml:space="preserve"> (optional)</w:t>
            </w:r>
          </w:p>
          <w:p w:rsidR="009074A2" w:rsidRPr="008D430F" w:rsidRDefault="007670B8" w:rsidP="0052413D">
            <w:pPr>
              <w:pStyle w:val="Quick1"/>
              <w:numPr>
                <w:ilvl w:val="0"/>
                <w:numId w:val="5"/>
              </w:numPr>
              <w:tabs>
                <w:tab w:val="left" w:pos="522"/>
                <w:tab w:val="left" w:pos="720"/>
              </w:tabs>
              <w:rPr>
                <w:rFonts w:cs="Arial"/>
                <w:szCs w:val="24"/>
              </w:rPr>
            </w:pPr>
            <w:r w:rsidRPr="008D430F">
              <w:rPr>
                <w:rFonts w:cs="Arial"/>
                <w:szCs w:val="24"/>
              </w:rPr>
              <w:t>1 name tag (SEE BSCN STUDENT HANDBOOK FOR DETAILS</w:t>
            </w:r>
            <w:r w:rsidR="009074A2" w:rsidRPr="008D430F">
              <w:rPr>
                <w:rFonts w:cs="Arial"/>
                <w:szCs w:val="24"/>
              </w:rPr>
              <w:t xml:space="preserve">)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1 pair white nursing or running shoes (closed toe and heal with rubber soles)</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watch with second hand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blood pressure cuff </w:t>
            </w:r>
          </w:p>
          <w:p w:rsidR="009074A2" w:rsidRPr="00673A1D" w:rsidRDefault="009074A2" w:rsidP="00673A1D">
            <w:pPr>
              <w:pStyle w:val="Quick1"/>
              <w:numPr>
                <w:ilvl w:val="0"/>
                <w:numId w:val="5"/>
              </w:numPr>
              <w:tabs>
                <w:tab w:val="left" w:pos="522"/>
                <w:tab w:val="left" w:pos="720"/>
              </w:tabs>
              <w:rPr>
                <w:rFonts w:cs="Arial"/>
                <w:szCs w:val="24"/>
              </w:rPr>
            </w:pPr>
            <w:r w:rsidRPr="008D430F">
              <w:rPr>
                <w:rFonts w:cs="Arial"/>
                <w:szCs w:val="24"/>
              </w:rPr>
              <w:t>1 stethoscope (must have dual head, diaphragm and bell)</w:t>
            </w:r>
          </w:p>
        </w:tc>
      </w:tr>
      <w:tr w:rsidR="009074A2" w:rsidRPr="002F1A79" w:rsidTr="00D97A11">
        <w:trPr>
          <w:cantSplit/>
          <w:trHeight w:val="10930"/>
        </w:trPr>
        <w:tc>
          <w:tcPr>
            <w:tcW w:w="630" w:type="dxa"/>
          </w:tcPr>
          <w:p w:rsidR="009074A2" w:rsidRPr="008D430F" w:rsidRDefault="009074A2" w:rsidP="00105E98">
            <w:pPr>
              <w:rPr>
                <w:rFonts w:cs="Arial"/>
                <w:b/>
              </w:rPr>
            </w:pPr>
            <w:r w:rsidRPr="008D430F">
              <w:rPr>
                <w:rFonts w:cs="Arial"/>
                <w:b/>
              </w:rPr>
              <w:lastRenderedPageBreak/>
              <w:t>V.</w:t>
            </w:r>
          </w:p>
          <w:p w:rsidR="009074A2" w:rsidRPr="008D430F" w:rsidRDefault="009074A2" w:rsidP="00105E98">
            <w:pPr>
              <w:pStyle w:val="EnvelopeReturn"/>
              <w:rPr>
                <w:rFonts w:cs="Arial"/>
                <w:szCs w:val="24"/>
              </w:rPr>
            </w:pPr>
          </w:p>
        </w:tc>
        <w:tc>
          <w:tcPr>
            <w:tcW w:w="9457" w:type="dxa"/>
            <w:gridSpan w:val="3"/>
          </w:tcPr>
          <w:p w:rsidR="009074A2" w:rsidRDefault="00673A1D" w:rsidP="00105E98">
            <w:pPr>
              <w:rPr>
                <w:rFonts w:cs="Arial"/>
                <w:b/>
              </w:rPr>
            </w:pPr>
            <w:r w:rsidRPr="008D430F">
              <w:rPr>
                <w:rFonts w:cs="Arial"/>
                <w:b/>
              </w:rPr>
              <w:t>EVALUATION PROCESS/GRADING SYSTEM:</w:t>
            </w:r>
          </w:p>
          <w:p w:rsidR="00673A1D" w:rsidRPr="008D430F" w:rsidRDefault="00673A1D" w:rsidP="00105E98">
            <w:pPr>
              <w:rPr>
                <w:rFonts w:cs="Arial"/>
                <w:lang w:val="en-GB"/>
              </w:rPr>
            </w:pPr>
          </w:p>
          <w:p w:rsidR="009074A2" w:rsidRPr="008D430F" w:rsidRDefault="009074A2" w:rsidP="00105E98">
            <w:pPr>
              <w:rPr>
                <w:rFonts w:cs="Arial"/>
                <w:lang w:val="en-GB"/>
              </w:rPr>
            </w:pPr>
            <w:r w:rsidRPr="008D430F">
              <w:rPr>
                <w:rFonts w:cs="Arial"/>
                <w:lang w:val="en-GB"/>
              </w:rPr>
              <w:t>Successful completion of NURS1004 is dependent upon a satisfactory clinical status and 60% academic in the following. All evaluation strategies must be submitted in order to receive credit in the course:</w:t>
            </w:r>
          </w:p>
          <w:p w:rsidR="009074A2" w:rsidRPr="008D430F" w:rsidRDefault="009074A2" w:rsidP="00105E98">
            <w:pPr>
              <w:rPr>
                <w:rFonts w:cs="Arial"/>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2466"/>
            </w:tblGrid>
            <w:tr w:rsidR="009074A2" w:rsidRPr="008D430F" w:rsidTr="00105E98">
              <w:trPr>
                <w:cantSplit/>
                <w:trHeight w:val="387"/>
              </w:trPr>
              <w:tc>
                <w:tcPr>
                  <w:tcW w:w="3529" w:type="dxa"/>
                  <w:gridSpan w:val="2"/>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Method</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Date</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Weight</w:t>
                  </w:r>
                </w:p>
              </w:tc>
            </w:tr>
            <w:tr w:rsidR="009074A2" w:rsidRPr="008D430F" w:rsidTr="00567273">
              <w:trPr>
                <w:cantSplit/>
                <w:trHeight w:val="1655"/>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1.</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 xml:space="preserve">Individual Health Change Project Paper </w:t>
                  </w:r>
                </w:p>
                <w:p w:rsidR="009074A2" w:rsidRPr="008D430F" w:rsidRDefault="009074A2" w:rsidP="00105E98">
                  <w:pPr>
                    <w:rPr>
                      <w:rFonts w:cs="Arial"/>
                    </w:rPr>
                  </w:pPr>
                  <w:r w:rsidRPr="008D430F">
                    <w:rPr>
                      <w:rFonts w:cs="Arial"/>
                    </w:rPr>
                    <w:t xml:space="preserve">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center"/>
                    <w:rPr>
                      <w:rFonts w:cs="Arial"/>
                    </w:rPr>
                  </w:pPr>
                  <w:r w:rsidRPr="008D430F">
                    <w:rPr>
                      <w:rFonts w:cs="Arial"/>
                    </w:rPr>
                    <w:t xml:space="preserve">Part I </w:t>
                  </w:r>
                </w:p>
                <w:p w:rsidR="009074A2" w:rsidRPr="008D430F" w:rsidRDefault="000B3248" w:rsidP="00105E98">
                  <w:pPr>
                    <w:rPr>
                      <w:rFonts w:cs="Arial"/>
                    </w:rPr>
                  </w:pPr>
                  <w:r>
                    <w:rPr>
                      <w:rFonts w:cs="Arial"/>
                    </w:rPr>
                    <w:t>7</w:t>
                  </w:r>
                  <w:r w:rsidR="00020010" w:rsidRPr="008D430F">
                    <w:rPr>
                      <w:rFonts w:cs="Arial"/>
                    </w:rPr>
                    <w:t xml:space="preserve"> marks -due week  </w:t>
                  </w:r>
                  <w:r>
                    <w:rPr>
                      <w:rFonts w:cs="Arial"/>
                    </w:rPr>
                    <w:t>9</w:t>
                  </w:r>
                </w:p>
                <w:p w:rsidR="009074A2" w:rsidRPr="008D430F" w:rsidRDefault="009074A2" w:rsidP="00105E98">
                  <w:pPr>
                    <w:rPr>
                      <w:rFonts w:cs="Arial"/>
                    </w:rPr>
                  </w:pPr>
                </w:p>
                <w:p w:rsidR="009074A2" w:rsidRPr="008D430F" w:rsidRDefault="009074A2" w:rsidP="003B4F65">
                  <w:pPr>
                    <w:jc w:val="center"/>
                    <w:rPr>
                      <w:rFonts w:cs="Arial"/>
                    </w:rPr>
                  </w:pPr>
                  <w:r w:rsidRPr="008D430F">
                    <w:rPr>
                      <w:rFonts w:cs="Arial"/>
                    </w:rPr>
                    <w:t>Part II</w:t>
                  </w:r>
                </w:p>
                <w:p w:rsidR="009074A2" w:rsidRPr="008D430F" w:rsidRDefault="000B3248" w:rsidP="000B3248">
                  <w:pPr>
                    <w:tabs>
                      <w:tab w:val="left" w:pos="37"/>
                    </w:tabs>
                    <w:ind w:hanging="290"/>
                    <w:jc w:val="center"/>
                    <w:rPr>
                      <w:rFonts w:cs="Arial"/>
                    </w:rPr>
                  </w:pPr>
                  <w:r>
                    <w:rPr>
                      <w:rFonts w:cs="Arial"/>
                    </w:rPr>
                    <w:t>113</w:t>
                  </w:r>
                  <w:r w:rsidR="009074A2" w:rsidRPr="008D430F">
                    <w:rPr>
                      <w:rFonts w:cs="Arial"/>
                    </w:rPr>
                    <w:t xml:space="preserve"> marks - due week 1</w:t>
                  </w:r>
                  <w:r>
                    <w:rPr>
                      <w:rFonts w:cs="Arial"/>
                    </w:rPr>
                    <w:t>3</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p>
                <w:p w:rsidR="009074A2" w:rsidRPr="008D430F" w:rsidRDefault="009074A2" w:rsidP="00105E98">
                  <w:pPr>
                    <w:jc w:val="right"/>
                    <w:rPr>
                      <w:rFonts w:cs="Arial"/>
                    </w:rPr>
                  </w:pPr>
                </w:p>
                <w:p w:rsidR="009074A2" w:rsidRPr="008D430F" w:rsidRDefault="009074A2" w:rsidP="00105E98">
                  <w:pPr>
                    <w:jc w:val="right"/>
                    <w:rPr>
                      <w:rFonts w:cs="Arial"/>
                    </w:rPr>
                  </w:pPr>
                </w:p>
                <w:p w:rsidR="009074A2" w:rsidRPr="008D430F" w:rsidRDefault="009074A2" w:rsidP="00105E98">
                  <w:pPr>
                    <w:jc w:val="right"/>
                    <w:rPr>
                      <w:rFonts w:cs="Arial"/>
                    </w:rPr>
                  </w:pPr>
                </w:p>
                <w:p w:rsidR="009074A2" w:rsidRPr="008D430F" w:rsidRDefault="004808C9" w:rsidP="00105E98">
                  <w:pPr>
                    <w:jc w:val="right"/>
                    <w:rPr>
                      <w:rFonts w:cs="Arial"/>
                    </w:rPr>
                  </w:pPr>
                  <w:r w:rsidRPr="008D430F">
                    <w:rPr>
                      <w:rFonts w:cs="Arial"/>
                    </w:rPr>
                    <w:t>20</w:t>
                  </w:r>
                  <w:r w:rsidR="009074A2" w:rsidRPr="008D430F">
                    <w:rPr>
                      <w:rFonts w:cs="Arial"/>
                    </w:rPr>
                    <w:t>%</w:t>
                  </w:r>
                </w:p>
              </w:tc>
            </w:tr>
            <w:tr w:rsidR="009074A2" w:rsidRPr="008D430F" w:rsidTr="00153FA8">
              <w:trPr>
                <w:cantSplit/>
                <w:trHeight w:val="467"/>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ind w:left="360" w:hanging="353"/>
                    <w:rPr>
                      <w:rFonts w:cs="Arial"/>
                    </w:rPr>
                  </w:pPr>
                  <w:r w:rsidRPr="008D430F">
                    <w:rPr>
                      <w:rFonts w:cs="Arial"/>
                    </w:rPr>
                    <w:t>2.</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 xml:space="preserve">Mid term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B31932">
                  <w:pPr>
                    <w:jc w:val="center"/>
                    <w:rPr>
                      <w:rFonts w:cs="Arial"/>
                    </w:rPr>
                  </w:pPr>
                  <w:r w:rsidRPr="008D430F">
                    <w:rPr>
                      <w:rFonts w:cs="Arial"/>
                    </w:rPr>
                    <w:t>Week 7</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4808C9" w:rsidP="00B31932">
                  <w:pPr>
                    <w:jc w:val="right"/>
                    <w:rPr>
                      <w:rFonts w:cs="Arial"/>
                    </w:rPr>
                  </w:pPr>
                  <w:r w:rsidRPr="008D430F">
                    <w:rPr>
                      <w:rFonts w:cs="Arial"/>
                    </w:rPr>
                    <w:t xml:space="preserve">  25</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3.</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Lab Scenario Testing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 13</w:t>
                  </w:r>
                  <w:r w:rsidR="004808C9" w:rsidRPr="008D430F">
                    <w:rPr>
                      <w:rFonts w:cs="Arial"/>
                    </w:rPr>
                    <w:t>, 14</w:t>
                  </w:r>
                  <w:r w:rsidRPr="008D430F">
                    <w:rPr>
                      <w:rFonts w:cs="Arial"/>
                    </w:rPr>
                    <w:t xml:space="preserve"> &amp;</w:t>
                  </w:r>
                </w:p>
                <w:p w:rsidR="009074A2" w:rsidRPr="008D430F" w:rsidRDefault="009074A2" w:rsidP="003B4F65">
                  <w:pPr>
                    <w:jc w:val="center"/>
                    <w:rPr>
                      <w:rFonts w:cs="Arial"/>
                    </w:rPr>
                  </w:pPr>
                  <w:r w:rsidRPr="008D430F">
                    <w:rPr>
                      <w:rFonts w:cs="Arial"/>
                    </w:rPr>
                    <w:t>Exam Period</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15%</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4.</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4808C9" w:rsidP="003A6B83">
                  <w:pPr>
                    <w:rPr>
                      <w:rFonts w:cs="Arial"/>
                    </w:rPr>
                  </w:pPr>
                  <w:r w:rsidRPr="008D430F">
                    <w:rPr>
                      <w:rFonts w:cs="Arial"/>
                    </w:rPr>
                    <w:t>Article Review</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020010" w:rsidP="00020010">
                  <w:pPr>
                    <w:rPr>
                      <w:rFonts w:cs="Arial"/>
                    </w:rPr>
                  </w:pPr>
                  <w:r w:rsidRPr="008D430F">
                    <w:rPr>
                      <w:rFonts w:cs="Arial"/>
                    </w:rPr>
                    <w:t xml:space="preserve">     </w:t>
                  </w:r>
                  <w:r w:rsidR="009074A2"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r w:rsidR="004808C9"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4808C9" w:rsidRPr="008D430F" w:rsidRDefault="004808C9" w:rsidP="00105E98">
                  <w:pPr>
                    <w:rPr>
                      <w:rFonts w:cs="Arial"/>
                    </w:rPr>
                  </w:pPr>
                  <w:r w:rsidRPr="008D430F">
                    <w:rPr>
                      <w:rFonts w:cs="Arial"/>
                    </w:rPr>
                    <w:t xml:space="preserve">5. </w:t>
                  </w:r>
                </w:p>
              </w:tc>
              <w:tc>
                <w:tcPr>
                  <w:tcW w:w="2941" w:type="dxa"/>
                  <w:tcBorders>
                    <w:top w:val="single" w:sz="4" w:space="0" w:color="auto"/>
                    <w:left w:val="single" w:sz="4" w:space="0" w:color="auto"/>
                    <w:bottom w:val="single" w:sz="4" w:space="0" w:color="auto"/>
                    <w:right w:val="single" w:sz="4" w:space="0" w:color="auto"/>
                  </w:tcBorders>
                </w:tcPr>
                <w:p w:rsidR="004808C9" w:rsidRPr="008D430F" w:rsidRDefault="004808C9" w:rsidP="003A6B83">
                  <w:pPr>
                    <w:rPr>
                      <w:rFonts w:cs="Arial"/>
                    </w:rPr>
                  </w:pPr>
                  <w:r w:rsidRPr="008D430F">
                    <w:rPr>
                      <w:rFonts w:cs="Arial"/>
                    </w:rPr>
                    <w:t>Laboratory Skills Passport</w:t>
                  </w:r>
                </w:p>
              </w:tc>
              <w:tc>
                <w:tcPr>
                  <w:tcW w:w="2684" w:type="dxa"/>
                  <w:tcBorders>
                    <w:top w:val="single" w:sz="4" w:space="0" w:color="auto"/>
                    <w:left w:val="single" w:sz="4" w:space="0" w:color="auto"/>
                    <w:bottom w:val="single" w:sz="4" w:space="0" w:color="auto"/>
                    <w:right w:val="single" w:sz="4" w:space="0" w:color="auto"/>
                  </w:tcBorders>
                </w:tcPr>
                <w:p w:rsidR="004808C9" w:rsidRPr="008D430F" w:rsidRDefault="004808C9" w:rsidP="004808C9">
                  <w:pPr>
                    <w:jc w:val="center"/>
                    <w:rPr>
                      <w:rFonts w:cs="Arial"/>
                    </w:rPr>
                  </w:pPr>
                  <w:r w:rsidRPr="008D430F">
                    <w:rPr>
                      <w:rFonts w:cs="Arial"/>
                    </w:rPr>
                    <w:t>Prior to Midterm</w:t>
                  </w:r>
                </w:p>
                <w:p w:rsidR="004808C9" w:rsidRPr="008D430F" w:rsidRDefault="004808C9" w:rsidP="004808C9">
                  <w:pPr>
                    <w:jc w:val="center"/>
                    <w:rPr>
                      <w:rFonts w:cs="Arial"/>
                    </w:rPr>
                  </w:pPr>
                  <w:r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4808C9" w:rsidRPr="008D430F" w:rsidRDefault="004808C9" w:rsidP="00105E98">
                  <w:pPr>
                    <w:jc w:val="right"/>
                    <w:rPr>
                      <w:rFonts w:cs="Arial"/>
                    </w:rPr>
                  </w:pPr>
                  <w:r w:rsidRPr="008D430F">
                    <w:rPr>
                      <w:rFonts w:cs="Arial"/>
                    </w:rPr>
                    <w:t>Satisfactory or</w:t>
                  </w:r>
                </w:p>
                <w:p w:rsidR="004808C9" w:rsidRPr="008D430F" w:rsidRDefault="004808C9" w:rsidP="00105E98">
                  <w:pPr>
                    <w:jc w:val="right"/>
                    <w:rPr>
                      <w:rFonts w:cs="Arial"/>
                    </w:rPr>
                  </w:pPr>
                  <w:r w:rsidRPr="008D430F">
                    <w:rPr>
                      <w:rFonts w:cs="Arial"/>
                    </w:rPr>
                    <w:t>unsatisfactory</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567273">
                  <w:pPr>
                    <w:rPr>
                      <w:rFonts w:cs="Arial"/>
                    </w:rPr>
                  </w:pPr>
                  <w:r w:rsidRPr="008D430F">
                    <w:rPr>
                      <w:rFonts w:cs="Arial"/>
                    </w:rPr>
                    <w:t>5.</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Final Examination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4808C9" w:rsidP="003B4F65">
                  <w:pPr>
                    <w:jc w:val="center"/>
                    <w:rPr>
                      <w:rFonts w:cs="Arial"/>
                    </w:rPr>
                  </w:pPr>
                  <w:r w:rsidRPr="008D430F">
                    <w:rPr>
                      <w:rFonts w:cs="Arial"/>
                    </w:rPr>
                    <w:t>Exam Per</w:t>
                  </w:r>
                  <w:r w:rsidR="009074A2" w:rsidRPr="008D430F">
                    <w:rPr>
                      <w:rFonts w:cs="Arial"/>
                    </w:rPr>
                    <w:t>iod</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 xml:space="preserve">  40 %</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6.</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Clinical Evaluation</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Weeks 7 -13</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bl>
          <w:p w:rsidR="009074A2" w:rsidRPr="008D430F" w:rsidRDefault="009074A2" w:rsidP="00105E98">
            <w:pPr>
              <w:rPr>
                <w:rFonts w:cs="Arial"/>
              </w:rPr>
            </w:pPr>
          </w:p>
          <w:p w:rsidR="009074A2" w:rsidRPr="008D430F" w:rsidRDefault="009074A2" w:rsidP="00105E98">
            <w:pPr>
              <w:rPr>
                <w:rFonts w:cs="Arial"/>
              </w:rPr>
            </w:pPr>
            <w:r w:rsidRPr="008D430F">
              <w:rPr>
                <w:rFonts w:cs="Arial"/>
              </w:rPr>
              <w:t>Detailed information about assignments can be found in the NURS1004 course syllabus. It is the responsibility of each student to obtain the criteria for each evaluative method. All students will be notified a minimum of 7 days prior to the date of any test and/or examination.</w:t>
            </w:r>
          </w:p>
          <w:p w:rsidR="009074A2" w:rsidRPr="008D430F" w:rsidRDefault="009074A2" w:rsidP="00105E98">
            <w:pPr>
              <w:widowControl w:val="0"/>
              <w:rPr>
                <w:rFonts w:cs="Arial"/>
                <w:bCs/>
              </w:rPr>
            </w:pPr>
          </w:p>
          <w:p w:rsidR="009074A2" w:rsidRPr="008D430F" w:rsidRDefault="009074A2" w:rsidP="00105E98">
            <w:pPr>
              <w:widowControl w:val="0"/>
              <w:rPr>
                <w:rFonts w:cs="Arial"/>
                <w:b/>
                <w:bCs/>
              </w:rPr>
            </w:pPr>
            <w:r w:rsidRPr="008D430F">
              <w:rPr>
                <w:rFonts w:cs="Arial"/>
                <w:bCs/>
              </w:rPr>
              <w:t xml:space="preserve">The school policy on written assignments applies to all written assignments (see </w:t>
            </w:r>
            <w:r w:rsidRPr="008D430F">
              <w:rPr>
                <w:rFonts w:cs="Arial"/>
                <w:bCs/>
                <w:i/>
                <w:iCs/>
              </w:rPr>
              <w:t>Student Manual</w:t>
            </w:r>
            <w:r w:rsidRPr="008D430F">
              <w:rPr>
                <w:rFonts w:cs="Arial"/>
                <w:bCs/>
              </w:rPr>
              <w:t xml:space="preserve">).  APA format is required unless specifically stated otherwise. Those not submitted by the due date and time will not be accepted. </w:t>
            </w:r>
            <w:r w:rsidRPr="008D430F">
              <w:rPr>
                <w:rFonts w:cs="Arial"/>
                <w:b/>
                <w:bCs/>
                <w:i/>
              </w:rPr>
              <w:t>Extensions will not be granted on the day that the assignment is due.</w:t>
            </w:r>
          </w:p>
          <w:p w:rsidR="009074A2" w:rsidRPr="008D430F" w:rsidRDefault="009074A2" w:rsidP="00105E98">
            <w:pPr>
              <w:rPr>
                <w:rFonts w:cs="Arial"/>
                <w:lang w:val="en-GB"/>
              </w:rPr>
            </w:pPr>
          </w:p>
          <w:p w:rsidR="009074A2" w:rsidRPr="008D430F" w:rsidRDefault="009074A2" w:rsidP="00105E98">
            <w:pPr>
              <w:pStyle w:val="Quick1"/>
              <w:rPr>
                <w:rFonts w:cs="Arial"/>
                <w:b/>
                <w:bCs/>
                <w:szCs w:val="24"/>
              </w:rPr>
            </w:pPr>
            <w:r w:rsidRPr="008D430F">
              <w:rPr>
                <w:rFonts w:cs="Arial"/>
                <w:szCs w:val="24"/>
              </w:rPr>
              <w:tab/>
            </w:r>
          </w:p>
          <w:p w:rsidR="009074A2" w:rsidRPr="008D430F" w:rsidRDefault="009074A2" w:rsidP="00105E98">
            <w:pPr>
              <w:pStyle w:val="BodyText"/>
              <w:rPr>
                <w:rFonts w:cs="Arial"/>
              </w:rPr>
            </w:pPr>
            <w:r w:rsidRPr="008D430F">
              <w:rPr>
                <w:rFonts w:cs="Arial"/>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9074A2" w:rsidRPr="008D430F" w:rsidRDefault="009074A2"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p w:rsidR="009074A2" w:rsidRDefault="009074A2"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Pr="008D430F" w:rsidRDefault="00673A1D"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tc>
      </w:tr>
      <w:tr w:rsidR="009074A2" w:rsidRPr="002F1A79" w:rsidTr="00D97A11">
        <w:trPr>
          <w:gridAfter w:val="2"/>
          <w:wAfter w:w="637" w:type="dxa"/>
          <w:cantSplit/>
        </w:trPr>
        <w:tc>
          <w:tcPr>
            <w:tcW w:w="630" w:type="dxa"/>
          </w:tcPr>
          <w:p w:rsidR="009074A2" w:rsidRPr="008D430F" w:rsidRDefault="009074A2" w:rsidP="00105E98">
            <w:pPr>
              <w:pStyle w:val="EnvelopeReturn"/>
              <w:rPr>
                <w:rFonts w:cs="Arial"/>
                <w:szCs w:val="24"/>
              </w:rPr>
            </w:pPr>
          </w:p>
        </w:tc>
        <w:tc>
          <w:tcPr>
            <w:tcW w:w="8820" w:type="dxa"/>
          </w:tcPr>
          <w:p w:rsidR="009074A2" w:rsidRDefault="009074A2" w:rsidP="00105E98">
            <w:pPr>
              <w:pStyle w:val="Heading4"/>
              <w:rPr>
                <w:rFonts w:cs="Arial"/>
                <w:szCs w:val="24"/>
                <w:u w:val="single"/>
              </w:rPr>
            </w:pPr>
            <w:r w:rsidRPr="008D430F">
              <w:rPr>
                <w:rFonts w:cs="Arial"/>
                <w:szCs w:val="24"/>
                <w:u w:val="single"/>
              </w:rPr>
              <w:t>EVALUATION POLICY</w:t>
            </w:r>
          </w:p>
          <w:p w:rsidR="00673A1D" w:rsidRPr="00673A1D" w:rsidRDefault="00673A1D" w:rsidP="00673A1D">
            <w:pPr>
              <w:rPr>
                <w:lang w:val="en-GB"/>
              </w:rPr>
            </w:pPr>
          </w:p>
          <w:p w:rsidR="009074A2" w:rsidRPr="008D430F" w:rsidRDefault="009074A2" w:rsidP="00F15948">
            <w:pPr>
              <w:tabs>
                <w:tab w:val="left" w:pos="645"/>
              </w:tabs>
              <w:ind w:left="645" w:hanging="645"/>
              <w:rPr>
                <w:rFonts w:cs="Arial"/>
                <w:lang w:val="en-GB"/>
              </w:rPr>
            </w:pPr>
            <w:r w:rsidRPr="008D430F">
              <w:rPr>
                <w:rFonts w:cs="Arial"/>
                <w:lang w:val="en-GB"/>
              </w:rPr>
              <w:t>1.</w:t>
            </w:r>
            <w:r w:rsidRPr="008D430F">
              <w:rPr>
                <w:rFonts w:cs="Arial"/>
                <w:lang w:val="en-GB"/>
              </w:rPr>
              <w:tab/>
              <w:t>Attendance at scheduled tests, quizzes, laboratory sessions, clinical experience, presentations, examinations, etc. is mandatory.</w:t>
            </w:r>
          </w:p>
          <w:p w:rsidR="009074A2" w:rsidRPr="008D430F" w:rsidRDefault="009074A2" w:rsidP="00105E98">
            <w:pPr>
              <w:tabs>
                <w:tab w:val="left" w:pos="720"/>
              </w:tabs>
              <w:ind w:left="633" w:hanging="633"/>
              <w:rPr>
                <w:rFonts w:cs="Arial"/>
                <w:lang w:val="en-GB"/>
              </w:rPr>
            </w:pPr>
            <w:r w:rsidRPr="008D430F">
              <w:rPr>
                <w:rFonts w:cs="Arial"/>
                <w:lang w:val="en-GB"/>
              </w:rPr>
              <w:t>2.       Missed tests, quizzes, assignments, laboratory reports, presentations,   examinations will be graded "0" unless alternate arrangements are made with the professor prior to the scheduled times.</w:t>
            </w:r>
          </w:p>
          <w:p w:rsidR="009074A2" w:rsidRDefault="009074A2">
            <w:pPr>
              <w:pStyle w:val="Header"/>
              <w:tabs>
                <w:tab w:val="clear" w:pos="4320"/>
                <w:tab w:val="clear" w:pos="8640"/>
              </w:tabs>
              <w:ind w:left="655" w:hanging="654"/>
              <w:rPr>
                <w:rFonts w:ascii="Arial" w:hAnsi="Arial" w:cs="Arial"/>
                <w:szCs w:val="24"/>
              </w:rPr>
            </w:pPr>
            <w:r w:rsidRPr="008D430F">
              <w:rPr>
                <w:rFonts w:ascii="Arial" w:hAnsi="Arial" w:cs="Arial"/>
                <w:szCs w:val="24"/>
              </w:rPr>
              <w:t>3.       The North Eastern Ontario Collaborative Nursing Program P</w:t>
            </w:r>
            <w:r w:rsidR="004808C9" w:rsidRPr="008D430F">
              <w:rPr>
                <w:rFonts w:ascii="Arial" w:hAnsi="Arial" w:cs="Arial"/>
                <w:szCs w:val="24"/>
              </w:rPr>
              <w:t>olicy and Procedure Manual, 2012-2013</w:t>
            </w:r>
            <w:r w:rsidRPr="008D430F">
              <w:rPr>
                <w:rFonts w:ascii="Arial" w:hAnsi="Arial" w:cs="Arial"/>
                <w:szCs w:val="24"/>
              </w:rPr>
              <w:t xml:space="preserve"> is to be consulted for guidance and is considered part of this course outline. </w:t>
            </w:r>
          </w:p>
          <w:p w:rsidR="00673A1D" w:rsidRPr="008D430F" w:rsidRDefault="00673A1D">
            <w:pPr>
              <w:pStyle w:val="Header"/>
              <w:tabs>
                <w:tab w:val="clear" w:pos="4320"/>
                <w:tab w:val="clear" w:pos="8640"/>
              </w:tabs>
              <w:ind w:left="655" w:hanging="654"/>
              <w:rPr>
                <w:rFonts w:ascii="Arial" w:hAnsi="Arial" w:cs="Arial"/>
                <w:szCs w:val="24"/>
              </w:rPr>
            </w:pPr>
          </w:p>
        </w:tc>
      </w:tr>
    </w:tbl>
    <w:p w:rsidR="00D97A11" w:rsidRDefault="00D97A11"/>
    <w:tbl>
      <w:tblPr>
        <w:tblW w:w="9450" w:type="dxa"/>
        <w:tblInd w:w="18" w:type="dxa"/>
        <w:tblLayout w:type="fixed"/>
        <w:tblLook w:val="0000" w:firstRow="0" w:lastRow="0" w:firstColumn="0" w:lastColumn="0" w:noHBand="0" w:noVBand="0"/>
      </w:tblPr>
      <w:tblGrid>
        <w:gridCol w:w="630"/>
        <w:gridCol w:w="8820"/>
      </w:tblGrid>
      <w:tr w:rsidR="009074A2" w:rsidRPr="002F1A79" w:rsidTr="00D97A11">
        <w:trPr>
          <w:cantSplit/>
        </w:trPr>
        <w:tc>
          <w:tcPr>
            <w:tcW w:w="630" w:type="dxa"/>
          </w:tcPr>
          <w:p w:rsidR="009074A2" w:rsidRPr="008D430F" w:rsidRDefault="009074A2" w:rsidP="00105E98">
            <w:pPr>
              <w:pStyle w:val="EnvelopeReturn"/>
              <w:rPr>
                <w:rFonts w:cs="Arial"/>
                <w:b/>
                <w:bCs/>
                <w:i/>
                <w:iCs/>
                <w:szCs w:val="24"/>
              </w:rPr>
            </w:pPr>
          </w:p>
        </w:tc>
        <w:tc>
          <w:tcPr>
            <w:tcW w:w="8820" w:type="dxa"/>
          </w:tcPr>
          <w:p w:rsidR="009074A2" w:rsidRPr="008D430F" w:rsidRDefault="009074A2" w:rsidP="00105E98">
            <w:pPr>
              <w:rPr>
                <w:rFonts w:cs="Arial"/>
                <w:b/>
                <w:bCs/>
                <w:i/>
                <w:iCs/>
              </w:rPr>
            </w:pPr>
            <w:r w:rsidRPr="008D430F">
              <w:rPr>
                <w:rFonts w:cs="Arial"/>
                <w:b/>
                <w:bCs/>
                <w:i/>
                <w:iCs/>
              </w:rPr>
              <w:t>The following semester grades will be assigned to students in postsecondary courses:</w:t>
            </w:r>
          </w:p>
        </w:tc>
      </w:tr>
    </w:tbl>
    <w:p w:rsidR="00D97A11" w:rsidRDefault="00D97A11"/>
    <w:tbl>
      <w:tblPr>
        <w:tblW w:w="0" w:type="auto"/>
        <w:tblLayout w:type="fixed"/>
        <w:tblLook w:val="0000" w:firstRow="0" w:lastRow="0" w:firstColumn="0" w:lastColumn="0" w:noHBand="0" w:noVBand="0"/>
      </w:tblPr>
      <w:tblGrid>
        <w:gridCol w:w="675"/>
        <w:gridCol w:w="1701"/>
        <w:gridCol w:w="4677"/>
        <w:gridCol w:w="1785"/>
      </w:tblGrid>
      <w:tr w:rsidR="00D97A11" w:rsidRPr="00D97A11" w:rsidTr="00334BD5">
        <w:tc>
          <w:tcPr>
            <w:tcW w:w="675" w:type="dxa"/>
          </w:tcPr>
          <w:p w:rsidR="00D97A11" w:rsidRPr="00D97A11" w:rsidRDefault="00D97A11" w:rsidP="00334BD5">
            <w:pPr>
              <w:rPr>
                <w:rFonts w:cs="Arial"/>
              </w:rPr>
            </w:pPr>
          </w:p>
        </w:tc>
        <w:tc>
          <w:tcPr>
            <w:tcW w:w="1701" w:type="dxa"/>
          </w:tcPr>
          <w:p w:rsidR="00D97A11" w:rsidRPr="00D97A11" w:rsidRDefault="00D97A11" w:rsidP="00334BD5">
            <w:pPr>
              <w:jc w:val="center"/>
              <w:rPr>
                <w:rFonts w:cs="Arial"/>
              </w:rPr>
            </w:pPr>
          </w:p>
          <w:p w:rsidR="00D97A11" w:rsidRPr="00D97A11" w:rsidRDefault="00D97A11" w:rsidP="00334BD5">
            <w:pPr>
              <w:pStyle w:val="Heading2"/>
              <w:rPr>
                <w:rFonts w:ascii="Arial" w:hAnsi="Arial" w:cs="Arial"/>
                <w:b w:val="0"/>
                <w:u w:val="single"/>
              </w:rPr>
            </w:pPr>
            <w:r w:rsidRPr="00D97A11">
              <w:rPr>
                <w:rFonts w:ascii="Arial" w:hAnsi="Arial" w:cs="Arial"/>
                <w:b w:val="0"/>
                <w:u w:val="single"/>
              </w:rPr>
              <w:t>Grade</w:t>
            </w:r>
          </w:p>
        </w:tc>
        <w:tc>
          <w:tcPr>
            <w:tcW w:w="4677" w:type="dxa"/>
          </w:tcPr>
          <w:p w:rsidR="00D97A11" w:rsidRPr="00D97A11" w:rsidRDefault="00D97A11" w:rsidP="00334BD5">
            <w:pPr>
              <w:jc w:val="center"/>
              <w:rPr>
                <w:rFonts w:cs="Arial"/>
              </w:rPr>
            </w:pPr>
          </w:p>
          <w:p w:rsidR="00D97A11" w:rsidRPr="00D97A11" w:rsidRDefault="00D97A11" w:rsidP="00334BD5">
            <w:pPr>
              <w:pStyle w:val="Heading1"/>
              <w:rPr>
                <w:rFonts w:ascii="Arial" w:hAnsi="Arial" w:cs="Arial"/>
                <w:b w:val="0"/>
              </w:rPr>
            </w:pPr>
            <w:r w:rsidRPr="00D97A11">
              <w:rPr>
                <w:rFonts w:ascii="Arial" w:hAnsi="Arial" w:cs="Arial"/>
                <w:b w:val="0"/>
              </w:rPr>
              <w:t>Definition</w:t>
            </w:r>
          </w:p>
        </w:tc>
        <w:tc>
          <w:tcPr>
            <w:tcW w:w="1785" w:type="dxa"/>
          </w:tcPr>
          <w:p w:rsidR="00D97A11" w:rsidRPr="00D97A11" w:rsidRDefault="00D97A11" w:rsidP="00334BD5">
            <w:pPr>
              <w:pStyle w:val="BodyText"/>
              <w:rPr>
                <w:rFonts w:cs="Arial"/>
                <w:b w:val="0"/>
              </w:rPr>
            </w:pPr>
            <w:r w:rsidRPr="00D97A11">
              <w:rPr>
                <w:rFonts w:cs="Arial"/>
                <w:b w:val="0"/>
              </w:rPr>
              <w:t xml:space="preserve">Grade Point </w:t>
            </w:r>
            <w:r w:rsidRPr="00D97A11">
              <w:rPr>
                <w:rFonts w:cs="Arial"/>
                <w:b w:val="0"/>
                <w:u w:val="single"/>
              </w:rPr>
              <w:t>Equivalent</w:t>
            </w:r>
          </w:p>
          <w:p w:rsidR="00D97A11" w:rsidRPr="00D97A11" w:rsidRDefault="00D97A11" w:rsidP="00334BD5">
            <w:pPr>
              <w:jc w:val="center"/>
              <w:rPr>
                <w:rFonts w:cs="Arial"/>
              </w:rPr>
            </w:pPr>
          </w:p>
        </w:tc>
      </w:tr>
      <w:tr w:rsidR="00D97A11" w:rsidTr="00334BD5">
        <w:trPr>
          <w:cantSplit/>
        </w:trPr>
        <w:tc>
          <w:tcPr>
            <w:tcW w:w="675" w:type="dxa"/>
          </w:tcPr>
          <w:p w:rsidR="00D97A11" w:rsidRDefault="00D97A11" w:rsidP="00334BD5"/>
        </w:tc>
        <w:tc>
          <w:tcPr>
            <w:tcW w:w="1701" w:type="dxa"/>
          </w:tcPr>
          <w:p w:rsidR="00D97A11" w:rsidRDefault="00D97A11" w:rsidP="00334BD5">
            <w:r>
              <w:t>A+</w:t>
            </w:r>
          </w:p>
        </w:tc>
        <w:tc>
          <w:tcPr>
            <w:tcW w:w="4677" w:type="dxa"/>
          </w:tcPr>
          <w:p w:rsidR="00D97A11" w:rsidRDefault="00D97A11" w:rsidP="00334BD5">
            <w:pPr>
              <w:jc w:val="center"/>
            </w:pPr>
            <w:r>
              <w:t>90 – 100%</w:t>
            </w:r>
          </w:p>
        </w:tc>
        <w:tc>
          <w:tcPr>
            <w:tcW w:w="1785" w:type="dxa"/>
            <w:vMerge w:val="restart"/>
            <w:vAlign w:val="center"/>
          </w:tcPr>
          <w:p w:rsidR="00D97A11" w:rsidRDefault="00D97A11" w:rsidP="00334BD5">
            <w:pPr>
              <w:jc w:val="center"/>
            </w:pPr>
            <w:r>
              <w:t>4.00</w:t>
            </w:r>
          </w:p>
        </w:tc>
      </w:tr>
      <w:tr w:rsidR="00D97A11" w:rsidTr="00334BD5">
        <w:trPr>
          <w:cantSplit/>
        </w:trPr>
        <w:tc>
          <w:tcPr>
            <w:tcW w:w="675" w:type="dxa"/>
          </w:tcPr>
          <w:p w:rsidR="00D97A11" w:rsidRDefault="00D97A11" w:rsidP="00334BD5"/>
        </w:tc>
        <w:tc>
          <w:tcPr>
            <w:tcW w:w="1701" w:type="dxa"/>
          </w:tcPr>
          <w:p w:rsidR="00D97A11" w:rsidRDefault="00D97A11" w:rsidP="00334BD5">
            <w:r>
              <w:t>A</w:t>
            </w:r>
          </w:p>
        </w:tc>
        <w:tc>
          <w:tcPr>
            <w:tcW w:w="4677" w:type="dxa"/>
          </w:tcPr>
          <w:p w:rsidR="00D97A11" w:rsidRDefault="00D97A11" w:rsidP="00334BD5">
            <w:pPr>
              <w:jc w:val="center"/>
            </w:pPr>
            <w:r>
              <w:t>80 – 89%</w:t>
            </w:r>
          </w:p>
        </w:tc>
        <w:tc>
          <w:tcPr>
            <w:tcW w:w="1785" w:type="dxa"/>
            <w:vMerge/>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B</w:t>
            </w:r>
          </w:p>
        </w:tc>
        <w:tc>
          <w:tcPr>
            <w:tcW w:w="4677" w:type="dxa"/>
          </w:tcPr>
          <w:p w:rsidR="00D97A11" w:rsidRDefault="00D97A11" w:rsidP="00334BD5">
            <w:pPr>
              <w:jc w:val="center"/>
            </w:pPr>
            <w:r>
              <w:t>70 - 79%</w:t>
            </w:r>
          </w:p>
        </w:tc>
        <w:tc>
          <w:tcPr>
            <w:tcW w:w="1785" w:type="dxa"/>
          </w:tcPr>
          <w:p w:rsidR="00D97A11" w:rsidRDefault="00D97A11" w:rsidP="00334BD5">
            <w:pPr>
              <w:jc w:val="center"/>
            </w:pPr>
            <w:r>
              <w:t>3.00</w:t>
            </w:r>
          </w:p>
        </w:tc>
      </w:tr>
      <w:tr w:rsidR="00D97A11" w:rsidTr="00334BD5">
        <w:tc>
          <w:tcPr>
            <w:tcW w:w="675" w:type="dxa"/>
          </w:tcPr>
          <w:p w:rsidR="00D97A11" w:rsidRDefault="00D97A11" w:rsidP="00334BD5"/>
        </w:tc>
        <w:tc>
          <w:tcPr>
            <w:tcW w:w="1701" w:type="dxa"/>
          </w:tcPr>
          <w:p w:rsidR="00D97A11" w:rsidRDefault="00D97A11" w:rsidP="00334BD5">
            <w:r>
              <w:t>C</w:t>
            </w:r>
          </w:p>
        </w:tc>
        <w:tc>
          <w:tcPr>
            <w:tcW w:w="4677" w:type="dxa"/>
          </w:tcPr>
          <w:p w:rsidR="00D97A11" w:rsidRDefault="00D97A11" w:rsidP="00334BD5">
            <w:pPr>
              <w:jc w:val="center"/>
            </w:pPr>
            <w:r>
              <w:t>60 - 69%</w:t>
            </w:r>
          </w:p>
        </w:tc>
        <w:tc>
          <w:tcPr>
            <w:tcW w:w="1785" w:type="dxa"/>
          </w:tcPr>
          <w:p w:rsidR="00D97A11" w:rsidRDefault="00D97A11" w:rsidP="00334BD5">
            <w:pPr>
              <w:jc w:val="center"/>
            </w:pPr>
            <w:r>
              <w:t>2.00</w:t>
            </w:r>
          </w:p>
        </w:tc>
      </w:tr>
      <w:tr w:rsidR="00D97A11" w:rsidTr="00334BD5">
        <w:tc>
          <w:tcPr>
            <w:tcW w:w="675" w:type="dxa"/>
          </w:tcPr>
          <w:p w:rsidR="00D97A11" w:rsidRDefault="00D97A11" w:rsidP="00334BD5"/>
        </w:tc>
        <w:tc>
          <w:tcPr>
            <w:tcW w:w="1701" w:type="dxa"/>
          </w:tcPr>
          <w:p w:rsidR="00D97A11" w:rsidRDefault="00D97A11" w:rsidP="00334BD5">
            <w:r>
              <w:t>D</w:t>
            </w:r>
          </w:p>
        </w:tc>
        <w:tc>
          <w:tcPr>
            <w:tcW w:w="4677" w:type="dxa"/>
          </w:tcPr>
          <w:p w:rsidR="00D97A11" w:rsidRDefault="00D97A11" w:rsidP="00334BD5">
            <w:pPr>
              <w:jc w:val="center"/>
            </w:pPr>
            <w:r>
              <w:t>50 – 59%</w:t>
            </w:r>
          </w:p>
        </w:tc>
        <w:tc>
          <w:tcPr>
            <w:tcW w:w="1785" w:type="dxa"/>
          </w:tcPr>
          <w:p w:rsidR="00D97A11" w:rsidRDefault="00D97A11" w:rsidP="00334BD5">
            <w:pPr>
              <w:jc w:val="center"/>
            </w:pPr>
            <w:r>
              <w:t>1.00</w:t>
            </w:r>
          </w:p>
        </w:tc>
      </w:tr>
      <w:tr w:rsidR="00D97A11" w:rsidTr="00334BD5">
        <w:tc>
          <w:tcPr>
            <w:tcW w:w="675" w:type="dxa"/>
          </w:tcPr>
          <w:p w:rsidR="00D97A11" w:rsidRDefault="00D97A11" w:rsidP="00334BD5"/>
        </w:tc>
        <w:tc>
          <w:tcPr>
            <w:tcW w:w="1701" w:type="dxa"/>
          </w:tcPr>
          <w:p w:rsidR="00D97A11" w:rsidRDefault="00D97A11" w:rsidP="00334BD5">
            <w:r>
              <w:t>F (Fail)</w:t>
            </w:r>
          </w:p>
        </w:tc>
        <w:tc>
          <w:tcPr>
            <w:tcW w:w="4677" w:type="dxa"/>
          </w:tcPr>
          <w:p w:rsidR="00D97A11" w:rsidRDefault="00D97A11" w:rsidP="00334BD5">
            <w:pPr>
              <w:jc w:val="center"/>
            </w:pPr>
            <w:r>
              <w:t>49% and below</w:t>
            </w:r>
          </w:p>
          <w:p w:rsidR="00D97A11" w:rsidRDefault="00D97A11" w:rsidP="00334BD5">
            <w:pPr>
              <w:jc w:val="center"/>
            </w:pPr>
          </w:p>
        </w:tc>
        <w:tc>
          <w:tcPr>
            <w:tcW w:w="1785" w:type="dxa"/>
          </w:tcPr>
          <w:p w:rsidR="00D97A11" w:rsidRDefault="00D97A11" w:rsidP="00334BD5">
            <w:pPr>
              <w:jc w:val="center"/>
            </w:pPr>
            <w:r>
              <w:t>0.00</w:t>
            </w:r>
          </w:p>
        </w:tc>
      </w:tr>
      <w:tr w:rsidR="00D97A11" w:rsidTr="00334BD5">
        <w:tc>
          <w:tcPr>
            <w:tcW w:w="675" w:type="dxa"/>
          </w:tcPr>
          <w:p w:rsidR="00D97A11" w:rsidRDefault="00D97A11" w:rsidP="00334BD5"/>
        </w:tc>
        <w:tc>
          <w:tcPr>
            <w:tcW w:w="1701" w:type="dxa"/>
          </w:tcPr>
          <w:p w:rsidR="00D97A11" w:rsidRDefault="00D97A11" w:rsidP="00334BD5">
            <w:r>
              <w:t>CR (Credit)</w:t>
            </w:r>
          </w:p>
        </w:tc>
        <w:tc>
          <w:tcPr>
            <w:tcW w:w="4677" w:type="dxa"/>
          </w:tcPr>
          <w:p w:rsidR="00D97A11" w:rsidRDefault="00D97A11" w:rsidP="00334BD5">
            <w:r>
              <w:t>Credit for diploma requirements has been awarded.</w:t>
            </w:r>
          </w:p>
          <w:p w:rsidR="00D97A11" w:rsidRDefault="00D97A11" w:rsidP="00334BD5"/>
        </w:tc>
        <w:tc>
          <w:tcPr>
            <w:tcW w:w="1785" w:type="dxa"/>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S</w:t>
            </w:r>
          </w:p>
        </w:tc>
        <w:tc>
          <w:tcPr>
            <w:tcW w:w="4677" w:type="dxa"/>
          </w:tcPr>
          <w:p w:rsidR="00D97A11" w:rsidRDefault="00D97A11" w:rsidP="00334BD5">
            <w:r>
              <w:t>Satisfactory achievement in field /clinical placement or non-graded subject area.</w:t>
            </w:r>
          </w:p>
          <w:p w:rsidR="00D97A11" w:rsidRDefault="00D97A11" w:rsidP="00334BD5"/>
        </w:tc>
        <w:tc>
          <w:tcPr>
            <w:tcW w:w="1785" w:type="dxa"/>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U</w:t>
            </w:r>
          </w:p>
        </w:tc>
        <w:tc>
          <w:tcPr>
            <w:tcW w:w="4677" w:type="dxa"/>
          </w:tcPr>
          <w:p w:rsidR="00D97A11" w:rsidRDefault="00D97A11" w:rsidP="00334BD5">
            <w:r>
              <w:t>Unsatisfactory achievement in field/clinical placement or non-graded subject area.</w:t>
            </w:r>
          </w:p>
          <w:p w:rsidR="00D97A11" w:rsidRDefault="00D97A11" w:rsidP="00334BD5"/>
        </w:tc>
        <w:tc>
          <w:tcPr>
            <w:tcW w:w="1785" w:type="dxa"/>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X</w:t>
            </w:r>
          </w:p>
        </w:tc>
        <w:tc>
          <w:tcPr>
            <w:tcW w:w="4677" w:type="dxa"/>
          </w:tcPr>
          <w:p w:rsidR="00D97A11" w:rsidRDefault="00D97A11" w:rsidP="00334BD5">
            <w:r>
              <w:t>A temporary grade limited to situations with extenuating circumstances giving a student additional time to complete the requirements for a course.</w:t>
            </w:r>
          </w:p>
          <w:p w:rsidR="00D97A11" w:rsidRDefault="00D97A11" w:rsidP="00334BD5"/>
        </w:tc>
        <w:tc>
          <w:tcPr>
            <w:tcW w:w="1785" w:type="dxa"/>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NR</w:t>
            </w:r>
          </w:p>
        </w:tc>
        <w:tc>
          <w:tcPr>
            <w:tcW w:w="4677" w:type="dxa"/>
          </w:tcPr>
          <w:p w:rsidR="00D97A11" w:rsidRDefault="00D97A11" w:rsidP="00334BD5">
            <w:r>
              <w:t xml:space="preserve">Grade not reported to Registrar's office.  </w:t>
            </w:r>
          </w:p>
          <w:p w:rsidR="00D97A11" w:rsidRDefault="00D97A11" w:rsidP="00334BD5"/>
        </w:tc>
        <w:tc>
          <w:tcPr>
            <w:tcW w:w="1785" w:type="dxa"/>
          </w:tcPr>
          <w:p w:rsidR="00D97A11" w:rsidRDefault="00D97A11" w:rsidP="00334BD5">
            <w:pPr>
              <w:jc w:val="center"/>
            </w:pPr>
          </w:p>
        </w:tc>
      </w:tr>
      <w:tr w:rsidR="00D97A11" w:rsidTr="00334BD5">
        <w:tc>
          <w:tcPr>
            <w:tcW w:w="675" w:type="dxa"/>
          </w:tcPr>
          <w:p w:rsidR="00D97A11" w:rsidRDefault="00D97A11" w:rsidP="00334BD5"/>
        </w:tc>
        <w:tc>
          <w:tcPr>
            <w:tcW w:w="1701" w:type="dxa"/>
          </w:tcPr>
          <w:p w:rsidR="00D97A11" w:rsidRDefault="00D97A11" w:rsidP="00334BD5">
            <w:r>
              <w:t>W</w:t>
            </w:r>
          </w:p>
        </w:tc>
        <w:tc>
          <w:tcPr>
            <w:tcW w:w="4677" w:type="dxa"/>
          </w:tcPr>
          <w:p w:rsidR="00D97A11" w:rsidRDefault="00D97A11" w:rsidP="00334BD5">
            <w:r>
              <w:t>Student has withdrawn from the course without academic penalty.</w:t>
            </w:r>
          </w:p>
        </w:tc>
        <w:tc>
          <w:tcPr>
            <w:tcW w:w="1785" w:type="dxa"/>
          </w:tcPr>
          <w:p w:rsidR="00D97A11" w:rsidRDefault="00D97A11" w:rsidP="00334BD5">
            <w:pPr>
              <w:jc w:val="center"/>
            </w:pPr>
          </w:p>
        </w:tc>
      </w:tr>
    </w:tbl>
    <w:p w:rsidR="00D97A11" w:rsidRDefault="00D97A11"/>
    <w:p w:rsidR="00D97A11" w:rsidRDefault="00D97A11">
      <w:r>
        <w:br w:type="page"/>
      </w:r>
    </w:p>
    <w:p w:rsidR="00D97A11" w:rsidRDefault="00D97A11"/>
    <w:p w:rsidR="00D97A11" w:rsidRPr="008D430F" w:rsidRDefault="00D97A11" w:rsidP="00D97A11">
      <w:pPr>
        <w:rPr>
          <w:rFonts w:cs="Arial"/>
          <w:b/>
          <w:bCs/>
        </w:rPr>
      </w:pPr>
      <w:r w:rsidRPr="008D430F">
        <w:rPr>
          <w:rFonts w:cs="Arial"/>
          <w:b/>
          <w:bCs/>
        </w:rPr>
        <w:t xml:space="preserve">NOTE:  </w:t>
      </w:r>
    </w:p>
    <w:p w:rsidR="00D97A11" w:rsidRPr="008D430F" w:rsidRDefault="00D97A11" w:rsidP="00D97A11">
      <w:pPr>
        <w:rPr>
          <w:rFonts w:cs="Arial"/>
          <w:b/>
          <w:bCs/>
        </w:rPr>
      </w:pPr>
    </w:p>
    <w:p w:rsidR="00D97A11" w:rsidRPr="008D430F" w:rsidRDefault="00D97A11" w:rsidP="00D97A11">
      <w:pPr>
        <w:rPr>
          <w:rFonts w:cs="Arial"/>
        </w:rPr>
      </w:pPr>
      <w:r w:rsidRPr="008D430F">
        <w:rPr>
          <w:rFonts w:cs="Arial"/>
        </w:rPr>
        <w:t>For such reasons as program certification or program articulation, certain courses require minimums of greater than 50% and/or have mandatory components to achieve a passing grade.</w:t>
      </w:r>
    </w:p>
    <w:p w:rsidR="00D97A11" w:rsidRPr="008D430F" w:rsidRDefault="00D97A11" w:rsidP="00D97A11">
      <w:pPr>
        <w:rPr>
          <w:rFonts w:cs="Arial"/>
        </w:rPr>
      </w:pPr>
    </w:p>
    <w:p w:rsidR="00D97A11" w:rsidRPr="008D430F" w:rsidRDefault="00D97A11" w:rsidP="00D97A11">
      <w:pPr>
        <w:pStyle w:val="BodyText2"/>
        <w:spacing w:line="240" w:lineRule="auto"/>
        <w:rPr>
          <w:rFonts w:cs="Arial"/>
        </w:rPr>
      </w:pPr>
      <w:r w:rsidRPr="008D430F">
        <w:rPr>
          <w:rFonts w:cs="Arial"/>
        </w:rPr>
        <w:t xml:space="preserve">It is also important to note, that the minimum overall GPA required in order </w:t>
      </w:r>
      <w:proofErr w:type="gramStart"/>
      <w:r w:rsidRPr="008D430F">
        <w:rPr>
          <w:rFonts w:cs="Arial"/>
        </w:rPr>
        <w:t>to graduate</w:t>
      </w:r>
      <w:proofErr w:type="gramEnd"/>
      <w:r w:rsidRPr="008D430F">
        <w:rPr>
          <w:rFonts w:cs="Arial"/>
        </w:rPr>
        <w:t xml:space="preserve"> from a Sault College program remains 2.0.</w:t>
      </w:r>
    </w:p>
    <w:p w:rsidR="00D97A11" w:rsidRPr="008D430F" w:rsidRDefault="00D97A11" w:rsidP="00D97A11">
      <w:pPr>
        <w:rPr>
          <w:rFonts w:cs="Arial"/>
        </w:rPr>
      </w:pPr>
      <w:r w:rsidRPr="008D430F">
        <w:rPr>
          <w:rFonts w:cs="Arial"/>
        </w:rPr>
        <w:t xml:space="preserve">All </w:t>
      </w:r>
      <w:r w:rsidRPr="008D430F">
        <w:rPr>
          <w:rFonts w:cs="Arial"/>
          <w:u w:val="single"/>
        </w:rPr>
        <w:t>NURS</w:t>
      </w:r>
      <w:r w:rsidRPr="008D430F">
        <w:rPr>
          <w:rFonts w:cs="Arial"/>
        </w:rPr>
        <w:t xml:space="preserve"> courses require 60% for a passing grade.</w:t>
      </w:r>
    </w:p>
    <w:p w:rsidR="00D97A11" w:rsidRPr="008D430F" w:rsidRDefault="00D97A11" w:rsidP="00D97A11">
      <w:pPr>
        <w:rPr>
          <w:rFonts w:cs="Arial"/>
        </w:rPr>
      </w:pPr>
    </w:p>
    <w:p w:rsidR="00D97A11" w:rsidRPr="008D430F" w:rsidRDefault="00D97A11" w:rsidP="00D97A11">
      <w:pPr>
        <w:rPr>
          <w:rFonts w:cs="Arial"/>
        </w:rPr>
      </w:pPr>
      <w:r w:rsidRPr="008D430F">
        <w:rPr>
          <w:rFonts w:cs="Arial"/>
          <w:u w:val="single"/>
        </w:rPr>
        <w:t>Elective</w:t>
      </w:r>
      <w:r w:rsidRPr="008D430F">
        <w:rPr>
          <w:rFonts w:cs="Arial"/>
        </w:rPr>
        <w:t xml:space="preserve"> </w:t>
      </w:r>
      <w:r w:rsidRPr="008D430F">
        <w:rPr>
          <w:rFonts w:cs="Arial"/>
          <w:u w:val="single"/>
        </w:rPr>
        <w:t>courses</w:t>
      </w:r>
      <w:r w:rsidRPr="008D430F">
        <w:rPr>
          <w:rFonts w:cs="Arial"/>
        </w:rPr>
        <w:t xml:space="preserve"> require 50% for a passing grade.</w:t>
      </w:r>
    </w:p>
    <w:p w:rsidR="00D97A11" w:rsidRPr="008D430F" w:rsidRDefault="00D97A11" w:rsidP="00D97A11">
      <w:pPr>
        <w:rPr>
          <w:rFonts w:cs="Arial"/>
        </w:rPr>
      </w:pPr>
    </w:p>
    <w:p w:rsidR="00D97A11" w:rsidRPr="008D430F" w:rsidRDefault="00D97A11" w:rsidP="00D97A11">
      <w:pPr>
        <w:pStyle w:val="PlainText"/>
        <w:rPr>
          <w:rFonts w:ascii="Arial" w:hAnsi="Arial" w:cs="Arial"/>
          <w:b/>
          <w:i/>
          <w:sz w:val="24"/>
          <w:szCs w:val="24"/>
        </w:rPr>
      </w:pPr>
      <w:r w:rsidRPr="008D430F">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97A11" w:rsidRDefault="00D97A11"/>
    <w:p w:rsidR="009074A2" w:rsidRPr="002F1A79" w:rsidRDefault="009074A2" w:rsidP="0052413D">
      <w:pPr>
        <w:rPr>
          <w:rFonts w:cs="Arial"/>
          <w:sz w:val="22"/>
          <w:szCs w:val="22"/>
        </w:rPr>
      </w:pPr>
    </w:p>
    <w:tbl>
      <w:tblPr>
        <w:tblW w:w="9900" w:type="dxa"/>
        <w:tblInd w:w="18" w:type="dxa"/>
        <w:tblLayout w:type="fixed"/>
        <w:tblLook w:val="0000" w:firstRow="0" w:lastRow="0" w:firstColumn="0" w:lastColumn="0" w:noHBand="0" w:noVBand="0"/>
      </w:tblPr>
      <w:tblGrid>
        <w:gridCol w:w="630"/>
        <w:gridCol w:w="9270"/>
      </w:tblGrid>
      <w:tr w:rsidR="009074A2" w:rsidRPr="00D97A11" w:rsidTr="00D97A11">
        <w:trPr>
          <w:cantSplit/>
          <w:trHeight w:val="182"/>
        </w:trPr>
        <w:tc>
          <w:tcPr>
            <w:tcW w:w="630" w:type="dxa"/>
          </w:tcPr>
          <w:p w:rsidR="009074A2" w:rsidRPr="00D97A11" w:rsidRDefault="009074A2" w:rsidP="000B5EA8">
            <w:pPr>
              <w:rPr>
                <w:rFonts w:cs="Arial"/>
                <w:b/>
              </w:rPr>
            </w:pPr>
            <w:r w:rsidRPr="00D97A11">
              <w:rPr>
                <w:rFonts w:cs="Arial"/>
                <w:b/>
              </w:rPr>
              <w:t>VI</w:t>
            </w:r>
            <w:r w:rsidR="00D97A11" w:rsidRPr="00D97A11">
              <w:rPr>
                <w:rFonts w:cs="Arial"/>
                <w:b/>
              </w:rPr>
              <w:t>.</w:t>
            </w:r>
          </w:p>
        </w:tc>
        <w:tc>
          <w:tcPr>
            <w:tcW w:w="9270" w:type="dxa"/>
          </w:tcPr>
          <w:p w:rsidR="009074A2" w:rsidRPr="00D97A11" w:rsidRDefault="009074A2" w:rsidP="00567273">
            <w:pPr>
              <w:rPr>
                <w:rFonts w:cs="Arial"/>
                <w:b/>
              </w:rPr>
            </w:pPr>
            <w:r w:rsidRPr="00D97A11">
              <w:rPr>
                <w:rFonts w:cs="Arial"/>
                <w:b/>
              </w:rPr>
              <w:t>SPECIAL NOTES:</w:t>
            </w:r>
          </w:p>
          <w:p w:rsidR="00673A1D" w:rsidRPr="00D97A11" w:rsidRDefault="00673A1D" w:rsidP="00567273">
            <w:pPr>
              <w:rPr>
                <w:rFonts w:cs="Arial"/>
              </w:rPr>
            </w:pPr>
          </w:p>
        </w:tc>
      </w:tr>
      <w:tr w:rsidR="009074A2" w:rsidRPr="002F1A79" w:rsidTr="00D97A11">
        <w:trPr>
          <w:cantSplit/>
          <w:trHeight w:val="182"/>
        </w:trPr>
        <w:tc>
          <w:tcPr>
            <w:tcW w:w="630" w:type="dxa"/>
          </w:tcPr>
          <w:p w:rsidR="009074A2" w:rsidRPr="002F1A79" w:rsidRDefault="009074A2" w:rsidP="00105E98">
            <w:pPr>
              <w:rPr>
                <w:rFonts w:cs="Arial"/>
                <w:sz w:val="22"/>
              </w:rPr>
            </w:pPr>
          </w:p>
        </w:tc>
        <w:tc>
          <w:tcPr>
            <w:tcW w:w="9270" w:type="dxa"/>
          </w:tcPr>
          <w:p w:rsidR="00673A1D" w:rsidRDefault="00673A1D" w:rsidP="00673A1D">
            <w:pPr>
              <w:rPr>
                <w:rFonts w:cs="Arial"/>
                <w:u w:val="single"/>
              </w:rPr>
            </w:pPr>
            <w:r>
              <w:rPr>
                <w:rFonts w:cs="Arial"/>
                <w:u w:val="single"/>
              </w:rPr>
              <w:t>Attendance:</w:t>
            </w:r>
          </w:p>
          <w:p w:rsidR="00673A1D" w:rsidRDefault="00673A1D" w:rsidP="00673A1D">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3A1D" w:rsidRDefault="00673A1D" w:rsidP="00673A1D">
            <w:pPr>
              <w:ind w:left="450"/>
              <w:rPr>
                <w:rFonts w:cs="Arial"/>
                <w:sz w:val="22"/>
                <w:szCs w:val="22"/>
                <w:u w:val="single"/>
              </w:rPr>
            </w:pPr>
          </w:p>
          <w:p w:rsidR="00673A1D" w:rsidRPr="002F1A79" w:rsidRDefault="00673A1D" w:rsidP="00673A1D">
            <w:pPr>
              <w:rPr>
                <w:rFonts w:cs="Arial"/>
                <w:sz w:val="22"/>
                <w:szCs w:val="22"/>
              </w:rPr>
            </w:pPr>
          </w:p>
          <w:p w:rsidR="00673A1D" w:rsidRPr="002F1A79" w:rsidRDefault="00673A1D" w:rsidP="00673A1D">
            <w:pPr>
              <w:rPr>
                <w:rFonts w:cs="Arial"/>
                <w:b/>
                <w:bCs/>
                <w:sz w:val="22"/>
                <w:szCs w:val="22"/>
              </w:rPr>
            </w:pPr>
            <w:r w:rsidRPr="002F1A79">
              <w:rPr>
                <w:rFonts w:cs="Arial"/>
                <w:b/>
                <w:bCs/>
                <w:sz w:val="22"/>
                <w:szCs w:val="22"/>
              </w:rPr>
              <w:t>This course</w:t>
            </w:r>
            <w:r>
              <w:rPr>
                <w:rFonts w:cs="Arial"/>
                <w:b/>
                <w:bCs/>
                <w:sz w:val="22"/>
                <w:szCs w:val="22"/>
              </w:rPr>
              <w:t>’</w:t>
            </w:r>
            <w:r w:rsidRPr="002F1A79">
              <w:rPr>
                <w:rFonts w:cs="Arial"/>
                <w:b/>
                <w:bCs/>
                <w:sz w:val="22"/>
                <w:szCs w:val="22"/>
              </w:rPr>
              <w:t>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9074A2" w:rsidRPr="002F1A79" w:rsidRDefault="009074A2" w:rsidP="00567273">
            <w:pPr>
              <w:rPr>
                <w:rFonts w:cs="Arial"/>
                <w:sz w:val="22"/>
              </w:rPr>
            </w:pPr>
          </w:p>
        </w:tc>
      </w:tr>
    </w:tbl>
    <w:p w:rsidR="009074A2" w:rsidRDefault="009074A2">
      <w:pPr>
        <w:rPr>
          <w:rFonts w:cs="Arial"/>
          <w:sz w:val="22"/>
          <w:szCs w:val="22"/>
        </w:rPr>
      </w:pPr>
    </w:p>
    <w:p w:rsidR="00673A1D" w:rsidRDefault="00673A1D">
      <w:pPr>
        <w:rPr>
          <w:rFonts w:cs="Arial"/>
          <w:sz w:val="22"/>
          <w:szCs w:val="22"/>
        </w:rPr>
      </w:pPr>
    </w:p>
    <w:tbl>
      <w:tblPr>
        <w:tblW w:w="0" w:type="auto"/>
        <w:tblLayout w:type="fixed"/>
        <w:tblLook w:val="0000" w:firstRow="0" w:lastRow="0" w:firstColumn="0" w:lastColumn="0" w:noHBand="0" w:noVBand="0"/>
      </w:tblPr>
      <w:tblGrid>
        <w:gridCol w:w="675"/>
        <w:gridCol w:w="8181"/>
      </w:tblGrid>
      <w:tr w:rsidR="00673A1D" w:rsidRPr="001F503D" w:rsidTr="00334BD5">
        <w:trPr>
          <w:cantSplit/>
        </w:trPr>
        <w:tc>
          <w:tcPr>
            <w:tcW w:w="675" w:type="dxa"/>
          </w:tcPr>
          <w:p w:rsidR="00673A1D" w:rsidRPr="001F503D" w:rsidRDefault="00673A1D" w:rsidP="00334BD5">
            <w:pPr>
              <w:rPr>
                <w:b/>
              </w:rPr>
            </w:pPr>
            <w:r w:rsidRPr="001F503D">
              <w:rPr>
                <w:b/>
              </w:rPr>
              <w:t>VII.</w:t>
            </w:r>
          </w:p>
        </w:tc>
        <w:tc>
          <w:tcPr>
            <w:tcW w:w="8181" w:type="dxa"/>
          </w:tcPr>
          <w:p w:rsidR="00673A1D" w:rsidRDefault="00673A1D" w:rsidP="00334BD5">
            <w:pPr>
              <w:rPr>
                <w:b/>
              </w:rPr>
            </w:pPr>
            <w:r>
              <w:rPr>
                <w:b/>
              </w:rPr>
              <w:t xml:space="preserve">COURSE OUTLINE </w:t>
            </w:r>
            <w:r w:rsidRPr="001F503D">
              <w:rPr>
                <w:b/>
              </w:rPr>
              <w:t>ADDENDUM:</w:t>
            </w:r>
          </w:p>
          <w:p w:rsidR="00673A1D" w:rsidRPr="001F503D" w:rsidRDefault="00673A1D" w:rsidP="00334BD5">
            <w:pPr>
              <w:rPr>
                <w:b/>
              </w:rPr>
            </w:pPr>
          </w:p>
        </w:tc>
      </w:tr>
      <w:tr w:rsidR="00673A1D" w:rsidRPr="001F503D" w:rsidTr="00334BD5">
        <w:trPr>
          <w:cantSplit/>
        </w:trPr>
        <w:tc>
          <w:tcPr>
            <w:tcW w:w="675" w:type="dxa"/>
          </w:tcPr>
          <w:p w:rsidR="00673A1D" w:rsidRDefault="00673A1D" w:rsidP="00334BD5"/>
        </w:tc>
        <w:tc>
          <w:tcPr>
            <w:tcW w:w="8181" w:type="dxa"/>
          </w:tcPr>
          <w:p w:rsidR="00673A1D" w:rsidRPr="001F503D" w:rsidRDefault="00673A1D" w:rsidP="00334BD5">
            <w:r>
              <w:t>The provisions contained in the addendum located on the portal form part of this course outline.</w:t>
            </w:r>
          </w:p>
        </w:tc>
      </w:tr>
    </w:tbl>
    <w:p w:rsidR="00673A1D" w:rsidRPr="002F1A79" w:rsidRDefault="00673A1D">
      <w:pPr>
        <w:rPr>
          <w:rFonts w:cs="Arial"/>
          <w:sz w:val="22"/>
          <w:szCs w:val="22"/>
        </w:rPr>
      </w:pPr>
    </w:p>
    <w:sectPr w:rsidR="00673A1D" w:rsidRPr="002F1A79" w:rsidSect="000B3248">
      <w:headerReference w:type="default" r:id="rId9"/>
      <w:pgSz w:w="12240" w:h="15840"/>
      <w:pgMar w:top="1440" w:right="1440" w:bottom="45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EE" w:rsidRDefault="00854AEE" w:rsidP="003E09E5">
      <w:r>
        <w:separator/>
      </w:r>
    </w:p>
  </w:endnote>
  <w:endnote w:type="continuationSeparator" w:id="0">
    <w:p w:rsidR="00854AEE" w:rsidRDefault="00854AEE" w:rsidP="003E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EE" w:rsidRDefault="00854AEE" w:rsidP="003E09E5">
      <w:r>
        <w:separator/>
      </w:r>
    </w:p>
  </w:footnote>
  <w:footnote w:type="continuationSeparator" w:id="0">
    <w:p w:rsidR="00854AEE" w:rsidRDefault="00854AEE" w:rsidP="003E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2" w:rsidRDefault="001D4DB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508DD">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1D4DB2">
      <w:tc>
        <w:tcPr>
          <w:tcW w:w="3794" w:type="dxa"/>
          <w:tcBorders>
            <w:bottom w:val="single" w:sz="4" w:space="0" w:color="auto"/>
          </w:tcBorders>
        </w:tcPr>
        <w:p w:rsidR="001D4DB2" w:rsidRDefault="001D4DB2">
          <w:pPr>
            <w:rPr>
              <w:b/>
              <w:bCs/>
              <w:snapToGrid w:val="0"/>
            </w:rPr>
          </w:pPr>
          <w:r>
            <w:rPr>
              <w:b/>
              <w:bCs/>
              <w:snapToGrid w:val="0"/>
            </w:rPr>
            <w:t>HEALTH I:  SELF &amp; FAMILY HEALTH</w:t>
          </w:r>
        </w:p>
      </w:tc>
      <w:tc>
        <w:tcPr>
          <w:tcW w:w="1134" w:type="dxa"/>
          <w:tcBorders>
            <w:bottom w:val="single" w:sz="4" w:space="0" w:color="auto"/>
          </w:tcBorders>
        </w:tcPr>
        <w:p w:rsidR="001D4DB2" w:rsidRDefault="001D4DB2">
          <w:pPr>
            <w:pStyle w:val="Header"/>
            <w:jc w:val="center"/>
            <w:rPr>
              <w:rFonts w:ascii="Arial" w:hAnsi="Arial"/>
              <w:b/>
              <w:bCs/>
              <w:snapToGrid w:val="0"/>
              <w:sz w:val="22"/>
            </w:rPr>
          </w:pPr>
        </w:p>
      </w:tc>
      <w:tc>
        <w:tcPr>
          <w:tcW w:w="4540" w:type="dxa"/>
          <w:tcBorders>
            <w:bottom w:val="single" w:sz="4" w:space="0" w:color="auto"/>
          </w:tcBorders>
        </w:tcPr>
        <w:p w:rsidR="001D4DB2" w:rsidRDefault="001D4DB2">
          <w:pPr>
            <w:pStyle w:val="Header"/>
            <w:jc w:val="right"/>
            <w:rPr>
              <w:rFonts w:ascii="Arial" w:hAnsi="Arial"/>
              <w:b/>
              <w:bCs/>
              <w:snapToGrid w:val="0"/>
              <w:sz w:val="22"/>
            </w:rPr>
          </w:pPr>
          <w:r>
            <w:rPr>
              <w:rFonts w:ascii="Arial" w:hAnsi="Arial"/>
              <w:b/>
              <w:bCs/>
              <w:snapToGrid w:val="0"/>
              <w:sz w:val="22"/>
            </w:rPr>
            <w:t>NURS1004</w:t>
          </w:r>
        </w:p>
      </w:tc>
    </w:tr>
    <w:tr w:rsidR="001D4DB2">
      <w:tc>
        <w:tcPr>
          <w:tcW w:w="3794" w:type="dxa"/>
          <w:tcBorders>
            <w:top w:val="single" w:sz="4" w:space="0" w:color="auto"/>
          </w:tcBorders>
        </w:tcPr>
        <w:p w:rsidR="001D4DB2" w:rsidRDefault="001D4DB2">
          <w:pPr>
            <w:rPr>
              <w:b/>
              <w:bCs/>
              <w:snapToGrid w:val="0"/>
            </w:rPr>
          </w:pPr>
          <w:r>
            <w:rPr>
              <w:b/>
              <w:bCs/>
              <w:snapToGrid w:val="0"/>
            </w:rPr>
            <w:t>COURSE NAME</w:t>
          </w:r>
        </w:p>
      </w:tc>
      <w:tc>
        <w:tcPr>
          <w:tcW w:w="1134" w:type="dxa"/>
          <w:tcBorders>
            <w:top w:val="single" w:sz="4" w:space="0" w:color="auto"/>
          </w:tcBorders>
        </w:tcPr>
        <w:p w:rsidR="001D4DB2" w:rsidRDefault="001D4DB2">
          <w:pPr>
            <w:pStyle w:val="Header"/>
            <w:jc w:val="center"/>
            <w:rPr>
              <w:rFonts w:ascii="Arial" w:hAnsi="Arial"/>
              <w:b/>
              <w:bCs/>
              <w:snapToGrid w:val="0"/>
              <w:sz w:val="22"/>
            </w:rPr>
          </w:pPr>
        </w:p>
      </w:tc>
      <w:tc>
        <w:tcPr>
          <w:tcW w:w="4540" w:type="dxa"/>
          <w:tcBorders>
            <w:top w:val="single" w:sz="4" w:space="0" w:color="auto"/>
          </w:tcBorders>
        </w:tcPr>
        <w:p w:rsidR="001D4DB2" w:rsidRDefault="001D4DB2">
          <w:pPr>
            <w:pStyle w:val="Header"/>
            <w:jc w:val="right"/>
            <w:rPr>
              <w:rFonts w:ascii="Arial" w:hAnsi="Arial"/>
              <w:b/>
              <w:bCs/>
              <w:snapToGrid w:val="0"/>
              <w:sz w:val="22"/>
            </w:rPr>
          </w:pPr>
          <w:r>
            <w:rPr>
              <w:rFonts w:ascii="Arial" w:hAnsi="Arial"/>
              <w:b/>
              <w:bCs/>
              <w:snapToGrid w:val="0"/>
              <w:sz w:val="22"/>
            </w:rPr>
            <w:t>CODE #</w:t>
          </w:r>
        </w:p>
      </w:tc>
    </w:tr>
  </w:tbl>
  <w:p w:rsidR="001D4DB2" w:rsidRDefault="001D4D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F894399"/>
    <w:multiLevelType w:val="hybridMultilevel"/>
    <w:tmpl w:val="93F80CBA"/>
    <w:lvl w:ilvl="0" w:tplc="2C401676">
      <w:start w:val="5"/>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700F4EE2"/>
    <w:multiLevelType w:val="singleLevel"/>
    <w:tmpl w:val="1638D346"/>
    <w:lvl w:ilvl="0">
      <w:start w:val="1"/>
      <w:numFmt w:val="decimal"/>
      <w:lvlText w:val="%1."/>
      <w:lvlJc w:val="left"/>
      <w:pPr>
        <w:tabs>
          <w:tab w:val="num" w:pos="720"/>
        </w:tabs>
        <w:ind w:left="720" w:hanging="720"/>
      </w:pPr>
      <w:rPr>
        <w:rFonts w:cs="Times New Roman" w:hint="default"/>
        <w:i w:val="0"/>
      </w:rPr>
    </w:lvl>
  </w:abstractNum>
  <w:abstractNum w:abstractNumId="7">
    <w:nsid w:val="73B5449F"/>
    <w:multiLevelType w:val="hybridMultilevel"/>
    <w:tmpl w:val="1C5EC59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413D"/>
    <w:rsid w:val="00020010"/>
    <w:rsid w:val="000525E8"/>
    <w:rsid w:val="000701D5"/>
    <w:rsid w:val="000B3248"/>
    <w:rsid w:val="000B5EA8"/>
    <w:rsid w:val="00100B30"/>
    <w:rsid w:val="00105E98"/>
    <w:rsid w:val="00140A21"/>
    <w:rsid w:val="00153FA8"/>
    <w:rsid w:val="001D4DB2"/>
    <w:rsid w:val="002125EE"/>
    <w:rsid w:val="0021582A"/>
    <w:rsid w:val="00266109"/>
    <w:rsid w:val="002F1A79"/>
    <w:rsid w:val="00314223"/>
    <w:rsid w:val="00340573"/>
    <w:rsid w:val="003854D4"/>
    <w:rsid w:val="003937B3"/>
    <w:rsid w:val="003A6B83"/>
    <w:rsid w:val="003B4F65"/>
    <w:rsid w:val="003E09E5"/>
    <w:rsid w:val="003E31B0"/>
    <w:rsid w:val="00441ADC"/>
    <w:rsid w:val="004808C9"/>
    <w:rsid w:val="004967F8"/>
    <w:rsid w:val="004B2BEE"/>
    <w:rsid w:val="004C3B57"/>
    <w:rsid w:val="004E50AF"/>
    <w:rsid w:val="0052413D"/>
    <w:rsid w:val="00567273"/>
    <w:rsid w:val="00673A1D"/>
    <w:rsid w:val="006F66FA"/>
    <w:rsid w:val="00700E6B"/>
    <w:rsid w:val="007216CE"/>
    <w:rsid w:val="00723208"/>
    <w:rsid w:val="007513EE"/>
    <w:rsid w:val="00752A30"/>
    <w:rsid w:val="00757A80"/>
    <w:rsid w:val="007670B8"/>
    <w:rsid w:val="0076723E"/>
    <w:rsid w:val="00776A28"/>
    <w:rsid w:val="007B69C5"/>
    <w:rsid w:val="008159ED"/>
    <w:rsid w:val="00844098"/>
    <w:rsid w:val="008508DD"/>
    <w:rsid w:val="00854AEE"/>
    <w:rsid w:val="00857DE5"/>
    <w:rsid w:val="008D430F"/>
    <w:rsid w:val="00900CF7"/>
    <w:rsid w:val="009074A2"/>
    <w:rsid w:val="00912E2C"/>
    <w:rsid w:val="0097393F"/>
    <w:rsid w:val="009F20FC"/>
    <w:rsid w:val="00A51BE3"/>
    <w:rsid w:val="00A86416"/>
    <w:rsid w:val="00AB69DB"/>
    <w:rsid w:val="00B027BF"/>
    <w:rsid w:val="00B31932"/>
    <w:rsid w:val="00B31A2E"/>
    <w:rsid w:val="00B31C8D"/>
    <w:rsid w:val="00B84E3F"/>
    <w:rsid w:val="00BA5ED7"/>
    <w:rsid w:val="00BD6B4A"/>
    <w:rsid w:val="00C123CA"/>
    <w:rsid w:val="00D54A24"/>
    <w:rsid w:val="00D67560"/>
    <w:rsid w:val="00D97A11"/>
    <w:rsid w:val="00E1240C"/>
    <w:rsid w:val="00ED0B81"/>
    <w:rsid w:val="00F15948"/>
    <w:rsid w:val="00F554DE"/>
    <w:rsid w:val="00FB6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rPr>
  </w:style>
  <w:style w:type="character" w:customStyle="1" w:styleId="Heading2Char">
    <w:name w:val="Heading 2 Char"/>
    <w:link w:val="Heading2"/>
    <w:uiPriority w:val="9"/>
    <w:locked/>
    <w:rsid w:val="0052413D"/>
    <w:rPr>
      <w:rFonts w:ascii="Times New Roman" w:hAnsi="Times New Roman" w:cs="Times New Roman"/>
      <w:b/>
      <w:sz w:val="20"/>
      <w:szCs w:val="20"/>
      <w:lang w:val="en-GB"/>
    </w:rPr>
  </w:style>
  <w:style w:type="character" w:customStyle="1" w:styleId="Heading4Char">
    <w:name w:val="Heading 4 Char"/>
    <w:link w:val="Heading4"/>
    <w:uiPriority w:val="9"/>
    <w:locked/>
    <w:rsid w:val="0052413D"/>
    <w:rPr>
      <w:rFonts w:ascii="Arial" w:hAnsi="Arial" w:cs="Times New Roman"/>
      <w:sz w:val="20"/>
      <w:szCs w:val="20"/>
      <w:lang w:val="en-GB"/>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uiPriority w:val="99"/>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uiPriority w:val="99"/>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FD2C4-203A-4C35-B184-40C2FCA6D36C}"/>
</file>

<file path=customXml/itemProps2.xml><?xml version="1.0" encoding="utf-8"?>
<ds:datastoreItem xmlns:ds="http://schemas.openxmlformats.org/officeDocument/2006/customXml" ds:itemID="{FEB98BAF-8A9B-4BC1-AA27-BFE44E727A8F}"/>
</file>

<file path=customXml/itemProps3.xml><?xml version="1.0" encoding="utf-8"?>
<ds:datastoreItem xmlns:ds="http://schemas.openxmlformats.org/officeDocument/2006/customXml" ds:itemID="{3E4E2866-A0D7-4045-8FE9-19756807DCAC}"/>
</file>

<file path=docProps/app.xml><?xml version="1.0" encoding="utf-8"?>
<Properties xmlns="http://schemas.openxmlformats.org/officeDocument/2006/extended-properties" xmlns:vt="http://schemas.openxmlformats.org/officeDocument/2006/docPropsVTypes">
  <Template>Normal.dotm</Template>
  <TotalTime>83</TotalTime>
  <Pages>8</Pages>
  <Words>1878</Words>
  <Characters>11108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wfostey</dc:creator>
  <cp:lastModifiedBy>Gina Guidocci</cp:lastModifiedBy>
  <cp:revision>9</cp:revision>
  <cp:lastPrinted>2012-09-04T13:24:00Z</cp:lastPrinted>
  <dcterms:created xsi:type="dcterms:W3CDTF">2012-06-21T14:29:00Z</dcterms:created>
  <dcterms:modified xsi:type="dcterms:W3CDTF">2012-09-04T13:24:00Z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4962200</vt:r8>
  </property>
</Properties>
</file>